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4" w:rsidRPr="00213AF1" w:rsidRDefault="00386E34" w:rsidP="004F7ACF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t>Стандартные налоговые вычеты</w:t>
      </w:r>
    </w:p>
    <w:p w:rsidR="00386E34" w:rsidRDefault="00386E34" w:rsidP="00344152">
      <w:pPr>
        <w:jc w:val="both"/>
        <w:rPr>
          <w:color w:val="92D050"/>
        </w:rPr>
      </w:pPr>
    </w:p>
    <w:p w:rsidR="00386E34" w:rsidRDefault="00386E34" w:rsidP="00344152">
      <w:pPr>
        <w:ind w:left="142" w:firstLine="56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Есть три основных вида стандартных налоговых вычетов </w:t>
      </w:r>
      <w:r w:rsidRPr="0062620E">
        <w:rPr>
          <w:rFonts w:ascii="Times New Roman" w:hAnsi="Times New Roman"/>
          <w:i/>
          <w:sz w:val="36"/>
          <w:szCs w:val="36"/>
        </w:rPr>
        <w:t>(см. справа)</w:t>
      </w:r>
      <w:r>
        <w:rPr>
          <w:rFonts w:ascii="Times New Roman" w:hAnsi="Times New Roman"/>
          <w:sz w:val="36"/>
          <w:szCs w:val="36"/>
        </w:rPr>
        <w:t xml:space="preserve"> Из них:</w:t>
      </w:r>
    </w:p>
    <w:p w:rsidR="00386E34" w:rsidRDefault="00386E34" w:rsidP="004F7ACF">
      <w:pPr>
        <w:pStyle w:val="a5"/>
        <w:numPr>
          <w:ilvl w:val="0"/>
          <w:numId w:val="2"/>
        </w:numPr>
        <w:ind w:left="851"/>
        <w:jc w:val="both"/>
        <w:rPr>
          <w:rFonts w:ascii="Times New Roman" w:hAnsi="Times New Roman"/>
          <w:sz w:val="36"/>
          <w:szCs w:val="36"/>
        </w:rPr>
      </w:pPr>
      <w:r w:rsidRPr="00344152">
        <w:rPr>
          <w:rFonts w:ascii="Times New Roman" w:hAnsi="Times New Roman"/>
          <w:b/>
          <w:sz w:val="36"/>
          <w:szCs w:val="36"/>
        </w:rPr>
        <w:t>Первый и Второй</w:t>
      </w:r>
      <w:r>
        <w:rPr>
          <w:rFonts w:ascii="Times New Roman" w:hAnsi="Times New Roman"/>
          <w:sz w:val="36"/>
          <w:szCs w:val="36"/>
        </w:rPr>
        <w:t xml:space="preserve"> – это вычеты на налогоплательщика, или </w:t>
      </w:r>
      <w:r w:rsidRPr="00344152">
        <w:rPr>
          <w:rFonts w:ascii="Times New Roman" w:hAnsi="Times New Roman"/>
          <w:b/>
          <w:sz w:val="36"/>
          <w:szCs w:val="36"/>
        </w:rPr>
        <w:t>ЛЬГОТНЫЕ</w:t>
      </w:r>
      <w:r>
        <w:rPr>
          <w:rFonts w:ascii="Times New Roman" w:hAnsi="Times New Roman"/>
          <w:sz w:val="36"/>
          <w:szCs w:val="36"/>
        </w:rPr>
        <w:t xml:space="preserve"> вычеты</w:t>
      </w:r>
    </w:p>
    <w:p w:rsidR="00386E34" w:rsidRPr="00344152" w:rsidRDefault="00386E34" w:rsidP="00344152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Их применение связано с особыми характеристиками налогоплательщика (инвалид ВОВ, пострадавший в зоне ЧАЭС, инвалид с детства, герой России), в связи  с которыми ему позволено уменьшить налоговую базу и уплатить меньше налога </w:t>
      </w:r>
    </w:p>
    <w:p w:rsidR="00386E34" w:rsidRDefault="00386E34" w:rsidP="004F7ACF">
      <w:pPr>
        <w:pStyle w:val="a5"/>
        <w:numPr>
          <w:ilvl w:val="0"/>
          <w:numId w:val="2"/>
        </w:numPr>
        <w:ind w:left="851"/>
        <w:rPr>
          <w:rFonts w:ascii="Times New Roman" w:hAnsi="Times New Roman"/>
          <w:sz w:val="36"/>
          <w:szCs w:val="36"/>
        </w:rPr>
      </w:pPr>
      <w:r w:rsidRPr="00344152">
        <w:rPr>
          <w:rFonts w:ascii="Times New Roman" w:hAnsi="Times New Roman"/>
          <w:b/>
          <w:sz w:val="36"/>
          <w:szCs w:val="36"/>
        </w:rPr>
        <w:t>Третий</w:t>
      </w:r>
      <w:r>
        <w:rPr>
          <w:rFonts w:ascii="Times New Roman" w:hAnsi="Times New Roman"/>
          <w:sz w:val="36"/>
          <w:szCs w:val="36"/>
        </w:rPr>
        <w:t xml:space="preserve"> – это вычет </w:t>
      </w:r>
      <w:r w:rsidRPr="00344152">
        <w:rPr>
          <w:rFonts w:ascii="Times New Roman" w:hAnsi="Times New Roman"/>
          <w:b/>
          <w:sz w:val="36"/>
          <w:szCs w:val="36"/>
        </w:rPr>
        <w:t>НА ДЕТЕЙ</w:t>
      </w:r>
    </w:p>
    <w:p w:rsidR="00386E34" w:rsidRDefault="00386E34" w:rsidP="00344152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Его применение связано с наличием у налогоплательщика одного или нескольких детей, которых он содержит.</w:t>
      </w:r>
    </w:p>
    <w:p w:rsidR="00386E34" w:rsidRDefault="006B3B89" w:rsidP="00794D0C">
      <w:pPr>
        <w:ind w:left="142" w:firstLine="566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roundrect id="Скругленный прямоугольник 309" o:spid="_x0000_s1069" style="position:absolute;left:0;text-align:left;margin-left:5.9pt;margin-top:-25.8pt;width:378.4pt;height:93.75pt;z-index:251619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" fillcolor="#9bbb59" strokecolor="#243f60" strokeweight="2pt">
            <v:textbox>
              <w:txbxContent>
                <w:p w:rsidR="00C53C48" w:rsidRPr="00D35A81" w:rsidRDefault="00C53C48" w:rsidP="004F7ACF">
                  <w:pPr>
                    <w:pStyle w:val="a5"/>
                    <w:numPr>
                      <w:ilvl w:val="0"/>
                      <w:numId w:val="6"/>
                    </w:numPr>
                    <w:jc w:val="center"/>
                    <w:rPr>
                      <w:color w:val="000000"/>
                      <w:sz w:val="36"/>
                      <w:u w:val="single"/>
                    </w:rPr>
                  </w:pPr>
                  <w:r w:rsidRPr="00D35A81">
                    <w:rPr>
                      <w:color w:val="000000"/>
                      <w:sz w:val="36"/>
                      <w:u w:val="single"/>
                    </w:rPr>
                    <w:t>В размере 3000 руб. за каждый месяц:</w:t>
                  </w:r>
                </w:p>
                <w:p w:rsidR="00C53C48" w:rsidRPr="00D35A81" w:rsidRDefault="00C53C48" w:rsidP="0007357A">
                  <w:pPr>
                    <w:jc w:val="center"/>
                    <w:rPr>
                      <w:color w:val="000000"/>
                      <w:sz w:val="36"/>
                    </w:rPr>
                  </w:pPr>
                  <w:r w:rsidRPr="00D35A81">
                    <w:rPr>
                      <w:color w:val="000000"/>
                      <w:sz w:val="36"/>
                    </w:rPr>
                    <w:t>(подп. 1 п.1 ст.218 НК)</w:t>
                  </w:r>
                </w:p>
              </w:txbxContent>
            </v:textbox>
          </v:roundrect>
        </w:pict>
      </w:r>
    </w:p>
    <w:p w:rsidR="00386E34" w:rsidRDefault="00386E34" w:rsidP="00794D0C">
      <w:pPr>
        <w:ind w:left="142" w:firstLine="566"/>
        <w:rPr>
          <w:rFonts w:ascii="Times New Roman" w:hAnsi="Times New Roman"/>
          <w:sz w:val="36"/>
          <w:szCs w:val="36"/>
        </w:rPr>
      </w:pPr>
    </w:p>
    <w:p w:rsidR="00386E34" w:rsidRDefault="006B3B89" w:rsidP="00794D0C">
      <w:pPr>
        <w:ind w:left="142" w:firstLine="566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12" o:spid="_x0000_s1070" style="position:absolute;left:0;text-align:left;margin-left:5.9pt;margin-top:9.55pt;width:378.4pt;height:92.1pt;z-index:251620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" fillcolor="#9bbb59" strokecolor="#385d8a" strokeweight="2pt">
            <v:textbox>
              <w:txbxContent>
                <w:p w:rsidR="00C53C48" w:rsidRPr="00D35A81" w:rsidRDefault="00C53C48" w:rsidP="004F7ACF">
                  <w:pPr>
                    <w:pStyle w:val="a5"/>
                    <w:numPr>
                      <w:ilvl w:val="0"/>
                      <w:numId w:val="6"/>
                    </w:numPr>
                    <w:spacing w:before="240"/>
                    <w:jc w:val="center"/>
                    <w:rPr>
                      <w:color w:val="000000"/>
                      <w:sz w:val="36"/>
                      <w:u w:val="single"/>
                    </w:rPr>
                  </w:pPr>
                  <w:r w:rsidRPr="00D35A81">
                    <w:rPr>
                      <w:color w:val="000000"/>
                      <w:sz w:val="36"/>
                      <w:u w:val="single"/>
                    </w:rPr>
                    <w:t>В размере 500 руб. за каждый месяц:</w:t>
                  </w:r>
                </w:p>
                <w:p w:rsidR="00C53C48" w:rsidRPr="00D35A81" w:rsidRDefault="00C53C48" w:rsidP="0007357A">
                  <w:pPr>
                    <w:spacing w:after="0"/>
                    <w:jc w:val="center"/>
                    <w:rPr>
                      <w:color w:val="000000"/>
                      <w:sz w:val="36"/>
                    </w:rPr>
                  </w:pPr>
                  <w:r w:rsidRPr="00D35A81">
                    <w:rPr>
                      <w:color w:val="000000"/>
                      <w:sz w:val="36"/>
                    </w:rPr>
                    <w:t>(подп. 2 п.1 ст.218 НК)</w:t>
                  </w:r>
                </w:p>
                <w:p w:rsidR="00C53C48" w:rsidRDefault="00C53C48" w:rsidP="0007357A">
                  <w:pPr>
                    <w:jc w:val="center"/>
                  </w:pPr>
                </w:p>
              </w:txbxContent>
            </v:textbox>
          </v:roundrect>
        </w:pict>
      </w:r>
    </w:p>
    <w:p w:rsidR="00386E34" w:rsidRDefault="00386E34" w:rsidP="00794D0C">
      <w:pPr>
        <w:ind w:left="142" w:firstLine="566"/>
        <w:rPr>
          <w:rFonts w:ascii="Times New Roman" w:hAnsi="Times New Roman"/>
          <w:sz w:val="36"/>
          <w:szCs w:val="36"/>
        </w:rPr>
      </w:pPr>
    </w:p>
    <w:p w:rsidR="00386E34" w:rsidRDefault="00386E34" w:rsidP="00794D0C">
      <w:pPr>
        <w:ind w:left="142" w:firstLine="566"/>
        <w:rPr>
          <w:rFonts w:ascii="Times New Roman" w:hAnsi="Times New Roman"/>
          <w:sz w:val="36"/>
          <w:szCs w:val="36"/>
        </w:rPr>
      </w:pPr>
    </w:p>
    <w:p w:rsidR="00386E34" w:rsidRDefault="006B3B89" w:rsidP="00794D0C">
      <w:pPr>
        <w:ind w:left="142" w:firstLine="566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10" o:spid="_x0000_s1071" style="position:absolute;left:0;text-align:left;margin-left:5.9pt;margin-top:7.7pt;width:378.4pt;height:97.95pt;z-index:251621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" fillcolor="#9bbb59" strokecolor="#385d8a" strokeweight="2pt">
            <v:textbox>
              <w:txbxContent>
                <w:p w:rsidR="00C53C48" w:rsidRPr="00D35A81" w:rsidRDefault="00C53C48" w:rsidP="00B368EA">
                  <w:pPr>
                    <w:jc w:val="center"/>
                    <w:rPr>
                      <w:rFonts w:cs="Calibri"/>
                      <w:color w:val="000000"/>
                      <w:sz w:val="36"/>
                    </w:rPr>
                  </w:pPr>
                  <w:r w:rsidRPr="00D35A81">
                    <w:rPr>
                      <w:rFonts w:cs="Calibri"/>
                      <w:color w:val="000000"/>
                      <w:sz w:val="36"/>
                    </w:rPr>
                    <w:t xml:space="preserve">3.  </w:t>
                  </w:r>
                  <w:r w:rsidRPr="00D35A81">
                    <w:rPr>
                      <w:rFonts w:cs="Calibri"/>
                      <w:color w:val="000000"/>
                      <w:sz w:val="36"/>
                      <w:u w:val="single"/>
                    </w:rPr>
                    <w:t>В размере от 1000 до 3000 за каждый месяц на 1 ребенка:</w:t>
                  </w:r>
                </w:p>
                <w:p w:rsidR="00C53C48" w:rsidRPr="00D35A81" w:rsidRDefault="00C53C48" w:rsidP="00B368EA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D35A81">
                    <w:rPr>
                      <w:rFonts w:cs="Calibri"/>
                      <w:color w:val="000000"/>
                      <w:sz w:val="36"/>
                      <w:szCs w:val="36"/>
                    </w:rPr>
                    <w:t>(подп.4 п.1 ст.218 НК)</w:t>
                  </w:r>
                </w:p>
              </w:txbxContent>
            </v:textbox>
          </v:roundrect>
        </w:pict>
      </w:r>
    </w:p>
    <w:p w:rsidR="00386E34" w:rsidRDefault="00386E34" w:rsidP="00794D0C">
      <w:pPr>
        <w:ind w:left="142" w:firstLine="566"/>
        <w:rPr>
          <w:rFonts w:ascii="Times New Roman" w:hAnsi="Times New Roman"/>
          <w:sz w:val="36"/>
          <w:szCs w:val="36"/>
        </w:rPr>
      </w:pPr>
    </w:p>
    <w:p w:rsidR="00386E34" w:rsidRDefault="00386E34" w:rsidP="00794D0C">
      <w:pPr>
        <w:ind w:left="142" w:firstLine="566"/>
        <w:rPr>
          <w:rFonts w:ascii="Times New Roman" w:hAnsi="Times New Roman"/>
          <w:sz w:val="36"/>
          <w:szCs w:val="36"/>
        </w:rPr>
      </w:pPr>
    </w:p>
    <w:p w:rsidR="00386E34" w:rsidRPr="00794D0C" w:rsidRDefault="006B3B89" w:rsidP="00794D0C">
      <w:pPr>
        <w:ind w:left="142" w:firstLine="566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8" o:spid="_x0000_s1072" type="#_x0000_t202" style="position:absolute;left:0;text-align:left;margin-left:6.65pt;margin-top:19.4pt;width:372.55pt;height:224.3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" strokeweight=".5pt">
            <v:textbox>
              <w:txbxContent>
                <w:p w:rsidR="00C53C48" w:rsidRPr="0045794C" w:rsidRDefault="00C53C48">
                  <w:pPr>
                    <w:rPr>
                      <w:rFonts w:ascii="Times New Roman" w:hAnsi="Times New Roman"/>
                      <w:color w:val="000000"/>
                      <w:spacing w:val="5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5"/>
                      <w:sz w:val="36"/>
                      <w:szCs w:val="36"/>
                      <w:highlight w:val="yellow"/>
                    </w:rPr>
                    <w:t xml:space="preserve">!!! </w:t>
                  </w:r>
                  <w:r w:rsidRPr="0045794C">
                    <w:rPr>
                      <w:rFonts w:ascii="Times New Roman" w:hAnsi="Times New Roman"/>
                      <w:color w:val="000000"/>
                      <w:spacing w:val="5"/>
                      <w:sz w:val="36"/>
                      <w:szCs w:val="36"/>
                      <w:highlight w:val="yellow"/>
                    </w:rPr>
                    <w:t xml:space="preserve">ЕСЛИ ЕСТЬ ОСНОВАНИЯ СРАЗУ ДЛЯ НЕСКОЛЬКИХ ВИДОВ </w:t>
                  </w:r>
                  <w:r>
                    <w:rPr>
                      <w:rFonts w:ascii="Times New Roman" w:hAnsi="Times New Roman"/>
                      <w:color w:val="000000"/>
                      <w:spacing w:val="5"/>
                      <w:sz w:val="36"/>
                      <w:szCs w:val="36"/>
                      <w:highlight w:val="yellow"/>
                    </w:rPr>
                    <w:t xml:space="preserve">СТАНД. </w:t>
                  </w:r>
                  <w:r w:rsidRPr="0045794C">
                    <w:rPr>
                      <w:rFonts w:ascii="Times New Roman" w:hAnsi="Times New Roman"/>
                      <w:color w:val="000000"/>
                      <w:spacing w:val="5"/>
                      <w:sz w:val="36"/>
                      <w:szCs w:val="36"/>
                      <w:highlight w:val="yellow"/>
                    </w:rPr>
                    <w:t>ВЫЧЕТА:</w:t>
                  </w:r>
                </w:p>
                <w:p w:rsidR="00C53C48" w:rsidRPr="0045794C" w:rsidRDefault="00C53C48" w:rsidP="004F7ACF">
                  <w:pPr>
                    <w:pStyle w:val="a5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45794C">
                    <w:rPr>
                      <w:rFonts w:ascii="Times New Roman" w:hAnsi="Times New Roman"/>
                      <w:color w:val="000000"/>
                      <w:spacing w:val="5"/>
                      <w:sz w:val="32"/>
                      <w:szCs w:val="36"/>
                    </w:rPr>
                    <w:t xml:space="preserve">Налогоплательщику при этом предоставляется </w:t>
                  </w:r>
                  <w:r w:rsidRPr="00A81670">
                    <w:rPr>
                      <w:rFonts w:ascii="Times New Roman" w:hAnsi="Times New Roman"/>
                      <w:b/>
                      <w:color w:val="000000"/>
                      <w:spacing w:val="5"/>
                      <w:sz w:val="32"/>
                      <w:szCs w:val="36"/>
                    </w:rPr>
                    <w:t>максимальный</w:t>
                  </w:r>
                  <w:r>
                    <w:rPr>
                      <w:rFonts w:ascii="Times New Roman" w:hAnsi="Times New Roman"/>
                      <w:color w:val="000000"/>
                      <w:spacing w:val="5"/>
                      <w:sz w:val="32"/>
                      <w:szCs w:val="36"/>
                    </w:rPr>
                    <w:t xml:space="preserve"> из соответствующих вычетов</w:t>
                  </w:r>
                </w:p>
                <w:p w:rsidR="00C53C48" w:rsidRPr="0045794C" w:rsidRDefault="00C53C48" w:rsidP="0045794C">
                  <w:pPr>
                    <w:pStyle w:val="a5"/>
                    <w:jc w:val="both"/>
                    <w:rPr>
                      <w:rFonts w:ascii="Times New Roman" w:hAnsi="Times New Roman"/>
                      <w:color w:val="000000"/>
                      <w:spacing w:val="5"/>
                      <w:sz w:val="32"/>
                      <w:szCs w:val="36"/>
                    </w:rPr>
                  </w:pPr>
                </w:p>
                <w:p w:rsidR="00C53C48" w:rsidRPr="0045794C" w:rsidRDefault="00C53C48" w:rsidP="0045794C">
                  <w:pPr>
                    <w:pStyle w:val="a5"/>
                    <w:jc w:val="both"/>
                    <w:rPr>
                      <w:rFonts w:ascii="Times New Roman" w:hAnsi="Times New Roman"/>
                      <w:sz w:val="32"/>
                      <w:szCs w:val="36"/>
                    </w:rPr>
                  </w:pPr>
                  <w:r w:rsidRPr="00A81670">
                    <w:rPr>
                      <w:rFonts w:ascii="Times New Roman" w:hAnsi="Times New Roman"/>
                      <w:b/>
                      <w:color w:val="000000"/>
                      <w:spacing w:val="5"/>
                      <w:sz w:val="32"/>
                      <w:szCs w:val="36"/>
                    </w:rPr>
                    <w:t>ОДНАКО вычет на детей</w:t>
                  </w:r>
                  <w:r w:rsidRPr="0045794C">
                    <w:rPr>
                      <w:rFonts w:ascii="Times New Roman" w:hAnsi="Times New Roman"/>
                      <w:color w:val="000000"/>
                      <w:spacing w:val="5"/>
                      <w:sz w:val="32"/>
                      <w:szCs w:val="36"/>
                    </w:rPr>
                    <w:t xml:space="preserve"> предоставляется независимо от предоставления других стандартных налоговых вычетов</w:t>
                  </w:r>
                </w:p>
                <w:p w:rsidR="00C53C48" w:rsidRPr="0045794C" w:rsidRDefault="00C53C48" w:rsidP="0045794C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386E34" w:rsidRPr="00213AF1" w:rsidRDefault="00386E34" w:rsidP="00E5110A">
      <w:pPr>
        <w:jc w:val="both"/>
        <w:rPr>
          <w:rFonts w:ascii="Times New Roman" w:hAnsi="Times New Roman"/>
          <w:i/>
          <w:color w:val="92D050"/>
          <w:sz w:val="52"/>
          <w:szCs w:val="24"/>
        </w:rPr>
      </w:pPr>
      <w:r>
        <w:rPr>
          <w:rFonts w:cs="Calibri"/>
          <w:sz w:val="36"/>
        </w:rPr>
        <w:br w:type="page"/>
      </w:r>
      <w:r>
        <w:rPr>
          <w:rFonts w:ascii="Times New Roman" w:hAnsi="Times New Roman"/>
          <w:color w:val="92D050"/>
          <w:sz w:val="52"/>
          <w:szCs w:val="24"/>
        </w:rPr>
        <w:lastRenderedPageBreak/>
        <w:t>Стандартный налоговый вычет на детей</w:t>
      </w:r>
    </w:p>
    <w:p w:rsidR="00386E34" w:rsidRDefault="00386E34" w:rsidP="00B368EA">
      <w:pPr>
        <w:jc w:val="both"/>
        <w:rPr>
          <w:color w:val="92D050"/>
        </w:rPr>
      </w:pPr>
    </w:p>
    <w:p w:rsidR="00386E34" w:rsidRPr="0075345F" w:rsidRDefault="00386E34" w:rsidP="004F7ACF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color w:val="000000"/>
          <w:sz w:val="36"/>
          <w:szCs w:val="36"/>
          <w:highlight w:val="lightGray"/>
          <w:u w:val="single"/>
        </w:rPr>
      </w:pPr>
      <w:r w:rsidRPr="0075345F">
        <w:rPr>
          <w:rFonts w:ascii="Times New Roman" w:hAnsi="Times New Roman"/>
          <w:color w:val="000000"/>
          <w:sz w:val="36"/>
          <w:szCs w:val="36"/>
          <w:highlight w:val="lightGray"/>
          <w:u w:val="single"/>
        </w:rPr>
        <w:t>Кому он предоставляется?</w:t>
      </w:r>
    </w:p>
    <w:p w:rsidR="00386E34" w:rsidRDefault="006B3B89" w:rsidP="004F7ACF">
      <w:pPr>
        <w:pStyle w:val="a5"/>
        <w:numPr>
          <w:ilvl w:val="0"/>
          <w:numId w:val="7"/>
        </w:numPr>
        <w:spacing w:before="240"/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 w:rsidRPr="006B3B89">
        <w:rPr>
          <w:noProof/>
          <w:lang w:eastAsia="ru-RU"/>
        </w:rPr>
        <w:pict>
          <v:shape id="Поле 316" o:spid="_x0000_s1073" type="#_x0000_t202" style="position:absolute;left:0;text-align:left;margin-left:254.7pt;margin-top:16.2pt;width:99.6pt;height:167.3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53C48" w:rsidRPr="00E17C2C" w:rsidRDefault="00C53C48" w:rsidP="00E17C2C">
                  <w:pPr>
                    <w:jc w:val="center"/>
                    <w:rPr>
                      <w:sz w:val="28"/>
                    </w:rPr>
                  </w:pPr>
                  <w:r w:rsidRPr="00E17C2C">
                    <w:rPr>
                      <w:sz w:val="28"/>
                    </w:rPr>
                    <w:t>Если ребенок</w:t>
                  </w:r>
                  <w:r>
                    <w:rPr>
                      <w:sz w:val="28"/>
                    </w:rPr>
                    <w:t xml:space="preserve"> до 18 лет</w:t>
                  </w:r>
                  <w:r w:rsidRPr="00E17C2C">
                    <w:rPr>
                      <w:sz w:val="28"/>
                    </w:rPr>
                    <w:t xml:space="preserve">  (</w:t>
                  </w:r>
                  <w:r>
                    <w:rPr>
                      <w:sz w:val="28"/>
                    </w:rPr>
                    <w:t xml:space="preserve">или </w:t>
                  </w:r>
                  <w:r w:rsidRPr="00E17C2C">
                    <w:rPr>
                      <w:sz w:val="28"/>
                    </w:rPr>
                    <w:t>учащийся очной формы</w:t>
                  </w:r>
                  <w:r>
                    <w:rPr>
                      <w:sz w:val="28"/>
                    </w:rPr>
                    <w:t xml:space="preserve"> до 24 лет</w:t>
                  </w:r>
                  <w:r w:rsidRPr="00E17C2C">
                    <w:rPr>
                      <w:sz w:val="28"/>
                    </w:rPr>
                    <w:t xml:space="preserve">) </w:t>
                  </w:r>
                  <w:r w:rsidRPr="00E17C2C">
                    <w:rPr>
                      <w:i/>
                      <w:sz w:val="28"/>
                    </w:rPr>
                    <w:t>находится на их обеспечении</w:t>
                  </w:r>
                </w:p>
              </w:txbxContent>
            </v:textbox>
          </v:shape>
        </w:pict>
      </w:r>
      <w:r w:rsidRPr="006B3B89"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315" o:spid="_x0000_s1074" type="#_x0000_t86" style="position:absolute;left:0;text-align:left;margin-left:212.9pt;margin-top:6.25pt;width:33.5pt;height:189.2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" adj="319" strokeweight="2pt">
            <v:shadow on="t" color="black" opacity="24903f" origin=",.5" offset="0,.55556mm"/>
          </v:shape>
        </w:pict>
      </w:r>
      <w:r w:rsidR="00386E34">
        <w:rPr>
          <w:rFonts w:ascii="Times New Roman" w:hAnsi="Times New Roman"/>
          <w:color w:val="000000"/>
          <w:sz w:val="36"/>
          <w:szCs w:val="36"/>
        </w:rPr>
        <w:t>Каждому из родителей</w:t>
      </w:r>
    </w:p>
    <w:p w:rsidR="00386E34" w:rsidRPr="00E17C2C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Супругу (супруге) </w:t>
      </w:r>
      <w:r w:rsidRPr="00E17C2C">
        <w:rPr>
          <w:rFonts w:ascii="Times New Roman" w:hAnsi="Times New Roman"/>
          <w:color w:val="000000"/>
          <w:sz w:val="36"/>
          <w:szCs w:val="36"/>
        </w:rPr>
        <w:t>родителя</w:t>
      </w:r>
    </w:p>
    <w:p w:rsidR="00386E34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Усыновителю</w:t>
      </w:r>
    </w:p>
    <w:p w:rsidR="00386E34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Опекуну</w:t>
      </w:r>
    </w:p>
    <w:p w:rsidR="00386E34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Попечителю</w:t>
      </w:r>
    </w:p>
    <w:p w:rsidR="00386E34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Приемному родителю</w:t>
      </w:r>
    </w:p>
    <w:p w:rsidR="00386E34" w:rsidRDefault="00386E34" w:rsidP="004F7ACF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Супругу (супруге) приемного </w:t>
      </w:r>
    </w:p>
    <w:p w:rsidR="00386E34" w:rsidRDefault="00386E34" w:rsidP="00E17C2C">
      <w:pPr>
        <w:pStyle w:val="a5"/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родителя</w:t>
      </w:r>
    </w:p>
    <w:p w:rsidR="00386E34" w:rsidRDefault="00386E34" w:rsidP="00E17C2C">
      <w:pPr>
        <w:pStyle w:val="a5"/>
        <w:ind w:left="144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386E34" w:rsidRPr="0075345F" w:rsidRDefault="00386E34" w:rsidP="004F7ACF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36"/>
          <w:szCs w:val="36"/>
          <w:highlight w:val="lightGray"/>
          <w:u w:val="single"/>
        </w:rPr>
      </w:pPr>
      <w:r w:rsidRPr="0075345F">
        <w:rPr>
          <w:rFonts w:ascii="Times New Roman" w:hAnsi="Times New Roman"/>
          <w:color w:val="000000"/>
          <w:sz w:val="36"/>
          <w:szCs w:val="36"/>
          <w:highlight w:val="lightGray"/>
          <w:u w:val="single"/>
        </w:rPr>
        <w:t>На кого он предоставляется?</w:t>
      </w:r>
    </w:p>
    <w:p w:rsidR="00386E34" w:rsidRDefault="00386E34" w:rsidP="004F7ACF">
      <w:pPr>
        <w:pStyle w:val="a5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На каждого ребенка в возрасте </w:t>
      </w:r>
      <w:r w:rsidRPr="00E17C2C">
        <w:rPr>
          <w:rFonts w:ascii="Times New Roman" w:hAnsi="Times New Roman"/>
          <w:b/>
          <w:color w:val="000000"/>
          <w:sz w:val="36"/>
          <w:szCs w:val="36"/>
        </w:rPr>
        <w:t>до 18 лет</w:t>
      </w:r>
    </w:p>
    <w:p w:rsidR="00386E34" w:rsidRDefault="00386E34" w:rsidP="004F7ACF">
      <w:pPr>
        <w:pStyle w:val="a5"/>
        <w:numPr>
          <w:ilvl w:val="0"/>
          <w:numId w:val="8"/>
        </w:numPr>
        <w:ind w:left="0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На каждого учащегося </w:t>
      </w:r>
      <w:r w:rsidRPr="00E17C2C">
        <w:rPr>
          <w:rFonts w:ascii="Times New Roman" w:hAnsi="Times New Roman"/>
          <w:b/>
          <w:color w:val="000000"/>
          <w:sz w:val="36"/>
          <w:szCs w:val="36"/>
        </w:rPr>
        <w:t>очной</w:t>
      </w:r>
      <w:r>
        <w:rPr>
          <w:rFonts w:ascii="Times New Roman" w:hAnsi="Times New Roman"/>
          <w:color w:val="000000"/>
          <w:sz w:val="36"/>
          <w:szCs w:val="36"/>
        </w:rPr>
        <w:t xml:space="preserve"> формы обучения (студента, аспиранта, ординатора, интерна, курсанта) в возрасте </w:t>
      </w:r>
      <w:r w:rsidRPr="00E17C2C">
        <w:rPr>
          <w:rFonts w:ascii="Times New Roman" w:hAnsi="Times New Roman"/>
          <w:b/>
          <w:color w:val="000000"/>
          <w:sz w:val="36"/>
          <w:szCs w:val="36"/>
        </w:rPr>
        <w:t>до 24 лет</w:t>
      </w:r>
    </w:p>
    <w:p w:rsidR="00386E34" w:rsidRDefault="00386E34" w:rsidP="00E17C2C">
      <w:pPr>
        <w:ind w:left="360"/>
        <w:jc w:val="both"/>
        <w:rPr>
          <w:rFonts w:ascii="Times New Roman" w:hAnsi="Times New Roman"/>
          <w:b/>
          <w:color w:val="000000"/>
          <w:sz w:val="36"/>
          <w:szCs w:val="36"/>
          <w:highlight w:val="yellow"/>
        </w:rPr>
      </w:pPr>
    </w:p>
    <w:p w:rsidR="00386E34" w:rsidRDefault="00386E34" w:rsidP="00E17C2C">
      <w:pPr>
        <w:ind w:left="360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E17C2C">
        <w:rPr>
          <w:rFonts w:ascii="Times New Roman" w:hAnsi="Times New Roman"/>
          <w:b/>
          <w:color w:val="000000"/>
          <w:sz w:val="36"/>
          <w:szCs w:val="36"/>
          <w:highlight w:val="yellow"/>
        </w:rPr>
        <w:lastRenderedPageBreak/>
        <w:t>ВАЖНО!</w:t>
      </w:r>
    </w:p>
    <w:p w:rsidR="00386E34" w:rsidRDefault="00386E34" w:rsidP="00E17C2C">
      <w:pPr>
        <w:ind w:left="360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На практике возникают сложные вопросы, связанные с тем, кто вправе получить данный вычет, в частности:</w:t>
      </w:r>
    </w:p>
    <w:p w:rsidR="00386E34" w:rsidRPr="00E17C2C" w:rsidRDefault="00386E34" w:rsidP="004F7A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Что делать, если родители разведены: </w:t>
      </w:r>
      <w:r w:rsidRPr="00E17C2C">
        <w:rPr>
          <w:rFonts w:ascii="Times New Roman" w:hAnsi="Times New Roman"/>
          <w:i/>
          <w:color w:val="000000"/>
          <w:sz w:val="36"/>
          <w:szCs w:val="36"/>
        </w:rPr>
        <w:t>каждый ли из них</w:t>
      </w:r>
      <w:r>
        <w:rPr>
          <w:rFonts w:ascii="Times New Roman" w:hAnsi="Times New Roman"/>
          <w:color w:val="000000"/>
          <w:sz w:val="36"/>
          <w:szCs w:val="36"/>
        </w:rPr>
        <w:t xml:space="preserve"> вправе уменьшать каждый месяц налоговую базу?</w:t>
      </w:r>
    </w:p>
    <w:p w:rsidR="00386E34" w:rsidRDefault="00386E34" w:rsidP="00E17C2C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286342">
        <w:rPr>
          <w:rFonts w:ascii="Times New Roman" w:hAnsi="Times New Roman"/>
          <w:b/>
          <w:color w:val="000000"/>
          <w:sz w:val="36"/>
          <w:szCs w:val="36"/>
          <w:u w:val="single"/>
        </w:rPr>
        <w:t>Ответ: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право на вычет имеет любой родитель, содержащий ребенка; даже если родители находятся в разводе, каждый вправе пользоваться вычетом на детей, при условии, что содержит их.</w:t>
      </w:r>
    </w:p>
    <w:p w:rsidR="00386E34" w:rsidRPr="00286342" w:rsidRDefault="00386E34" w:rsidP="004F7A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Может ли получить вычет родитель, </w:t>
      </w:r>
      <w:r w:rsidRPr="00286342">
        <w:rPr>
          <w:rFonts w:ascii="Times New Roman" w:hAnsi="Times New Roman"/>
          <w:i/>
          <w:color w:val="000000"/>
          <w:sz w:val="36"/>
          <w:szCs w:val="36"/>
        </w:rPr>
        <w:t>лишенный родительских прав</w:t>
      </w:r>
      <w:r>
        <w:rPr>
          <w:rFonts w:ascii="Times New Roman" w:hAnsi="Times New Roman"/>
          <w:color w:val="000000"/>
          <w:sz w:val="36"/>
          <w:szCs w:val="36"/>
        </w:rPr>
        <w:t>?</w:t>
      </w:r>
    </w:p>
    <w:p w:rsidR="00386E34" w:rsidRPr="00286342" w:rsidRDefault="00386E34" w:rsidP="00286342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286342">
        <w:rPr>
          <w:rFonts w:ascii="Times New Roman" w:hAnsi="Times New Roman"/>
          <w:b/>
          <w:color w:val="000000"/>
          <w:sz w:val="36"/>
          <w:szCs w:val="36"/>
          <w:u w:val="single"/>
        </w:rPr>
        <w:t>Ответ: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да, может, если такой родитель продолжает содержать ребенка, он имеет право получать налоговый вычет (поскольку обязанность содержания ребенка сохраняется за ним)</w:t>
      </w:r>
    </w:p>
    <w:p w:rsidR="00386E34" w:rsidRDefault="00386E34" w:rsidP="00286342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Размеры вычета на детей</w:t>
      </w:r>
    </w:p>
    <w:p w:rsidR="00386E34" w:rsidRDefault="00386E34" w:rsidP="002863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3"/>
        <w:gridCol w:w="3573"/>
      </w:tblGrid>
      <w:tr w:rsidR="00386E34" w:rsidRPr="00D35A81" w:rsidTr="00D35A81">
        <w:tc>
          <w:tcPr>
            <w:tcW w:w="3573" w:type="dxa"/>
            <w:shd w:val="clear" w:color="auto" w:fill="C6D9F1"/>
          </w:tcPr>
          <w:p w:rsidR="00386E34" w:rsidRPr="00D35A81" w:rsidRDefault="00386E34" w:rsidP="00D35A81">
            <w:pPr>
              <w:spacing w:before="24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1400 рублей</w:t>
            </w:r>
          </w:p>
        </w:tc>
        <w:tc>
          <w:tcPr>
            <w:tcW w:w="3573" w:type="dxa"/>
            <w:shd w:val="clear" w:color="auto" w:fill="8DB3E2"/>
          </w:tcPr>
          <w:p w:rsidR="00386E34" w:rsidRPr="00D35A81" w:rsidRDefault="00386E34" w:rsidP="00D35A81">
            <w:pPr>
              <w:spacing w:before="24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На первого ребенка</w:t>
            </w:r>
          </w:p>
        </w:tc>
      </w:tr>
      <w:tr w:rsidR="00386E34" w:rsidRPr="00D35A81" w:rsidTr="00D35A81">
        <w:tc>
          <w:tcPr>
            <w:tcW w:w="3573" w:type="dxa"/>
            <w:shd w:val="clear" w:color="auto" w:fill="C6D9F1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1400 рублей</w:t>
            </w:r>
          </w:p>
        </w:tc>
        <w:tc>
          <w:tcPr>
            <w:tcW w:w="3573" w:type="dxa"/>
            <w:shd w:val="clear" w:color="auto" w:fill="8DB3E2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На второго ребенка</w:t>
            </w:r>
          </w:p>
        </w:tc>
      </w:tr>
      <w:tr w:rsidR="00386E34" w:rsidRPr="00D35A81" w:rsidTr="00D35A81">
        <w:tc>
          <w:tcPr>
            <w:tcW w:w="3573" w:type="dxa"/>
            <w:shd w:val="clear" w:color="auto" w:fill="C6D9F1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3000 рублей</w:t>
            </w:r>
          </w:p>
        </w:tc>
        <w:tc>
          <w:tcPr>
            <w:tcW w:w="3573" w:type="dxa"/>
            <w:shd w:val="clear" w:color="auto" w:fill="8DB3E2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На третьего и каждого последующего ребенка</w:t>
            </w:r>
          </w:p>
        </w:tc>
      </w:tr>
      <w:tr w:rsidR="00386E34" w:rsidRPr="00D35A81" w:rsidTr="00D35A81">
        <w:tc>
          <w:tcPr>
            <w:tcW w:w="3573" w:type="dxa"/>
            <w:shd w:val="clear" w:color="auto" w:fill="C6D9F1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3000 рублей</w:t>
            </w:r>
          </w:p>
        </w:tc>
        <w:tc>
          <w:tcPr>
            <w:tcW w:w="3573" w:type="dxa"/>
            <w:shd w:val="clear" w:color="auto" w:fill="8DB3E2"/>
          </w:tcPr>
          <w:p w:rsidR="00386E34" w:rsidRPr="00D35A81" w:rsidRDefault="00386E34" w:rsidP="00D35A8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На каждого ребенка в случае, если ребенок в возрасте до 18 лет является ребенком-инвалидом, или учащегося очной формы обучения, в возрасте до 24 лет, если он является инвалидом I или II группы</w:t>
            </w:r>
          </w:p>
        </w:tc>
      </w:tr>
    </w:tbl>
    <w:p w:rsidR="007056E5" w:rsidRDefault="007056E5" w:rsidP="00BE49F4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</w:p>
    <w:p w:rsidR="00386E34" w:rsidRDefault="00386E34" w:rsidP="00BE49F4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Что значит «первый, второй…. и т.д.» ребенок</w:t>
      </w:r>
    </w:p>
    <w:p w:rsidR="00386E34" w:rsidRDefault="00386E34" w:rsidP="00D405BF">
      <w:pPr>
        <w:jc w:val="both"/>
      </w:pP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Здесь необходимо учитывать </w:t>
      </w:r>
      <w:r w:rsidRPr="00BE49F4">
        <w:rPr>
          <w:rFonts w:ascii="Times New Roman" w:hAnsi="Times New Roman"/>
          <w:b/>
          <w:sz w:val="36"/>
          <w:szCs w:val="36"/>
        </w:rPr>
        <w:t>общее количество детей</w:t>
      </w:r>
      <w:r>
        <w:rPr>
          <w:rFonts w:ascii="Times New Roman" w:hAnsi="Times New Roman"/>
          <w:sz w:val="36"/>
          <w:szCs w:val="36"/>
        </w:rPr>
        <w:t>.</w:t>
      </w: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ПЕРВЫМ ребенком будет считаться наиболее старший по возрасту, даже если налоговый вычет за него не полагается.</w:t>
      </w: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Предположим, в семье есть три ребенка: одному 25 лет, второму – 15 лет, третьему – 12 лет.</w:t>
      </w: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D405BF">
        <w:rPr>
          <w:rFonts w:ascii="Times New Roman" w:hAnsi="Times New Roman"/>
          <w:b/>
          <w:sz w:val="36"/>
          <w:szCs w:val="36"/>
        </w:rPr>
        <w:t>ПЕРВЫМ РЕБЕНКОМ</w:t>
      </w:r>
      <w:r>
        <w:rPr>
          <w:rFonts w:ascii="Times New Roman" w:hAnsi="Times New Roman"/>
          <w:sz w:val="36"/>
          <w:szCs w:val="36"/>
        </w:rPr>
        <w:t xml:space="preserve"> будет считаться 25-летний, </w:t>
      </w:r>
      <w:r w:rsidRPr="00D405BF">
        <w:rPr>
          <w:rFonts w:ascii="Times New Roman" w:hAnsi="Times New Roman"/>
          <w:i/>
          <w:sz w:val="36"/>
          <w:szCs w:val="36"/>
        </w:rPr>
        <w:t xml:space="preserve">хотя вычет ему </w:t>
      </w:r>
      <w:r>
        <w:rPr>
          <w:rFonts w:ascii="Times New Roman" w:hAnsi="Times New Roman"/>
          <w:i/>
          <w:sz w:val="36"/>
          <w:szCs w:val="36"/>
        </w:rPr>
        <w:t xml:space="preserve">уже </w:t>
      </w:r>
      <w:r w:rsidRPr="00D405BF">
        <w:rPr>
          <w:rFonts w:ascii="Times New Roman" w:hAnsi="Times New Roman"/>
          <w:i/>
          <w:sz w:val="36"/>
          <w:szCs w:val="36"/>
        </w:rPr>
        <w:t>не предоставляется</w:t>
      </w:r>
      <w:r>
        <w:rPr>
          <w:rFonts w:ascii="Times New Roman" w:hAnsi="Times New Roman"/>
          <w:sz w:val="36"/>
          <w:szCs w:val="36"/>
        </w:rPr>
        <w:t xml:space="preserve">, </w:t>
      </w:r>
      <w:r w:rsidRPr="00D405BF">
        <w:rPr>
          <w:rFonts w:ascii="Times New Roman" w:hAnsi="Times New Roman"/>
          <w:b/>
          <w:sz w:val="36"/>
          <w:szCs w:val="36"/>
        </w:rPr>
        <w:t>ВТОРОМУ РЕБЕНКУ</w:t>
      </w:r>
      <w:r>
        <w:rPr>
          <w:rFonts w:ascii="Times New Roman" w:hAnsi="Times New Roman"/>
          <w:sz w:val="36"/>
          <w:szCs w:val="36"/>
        </w:rPr>
        <w:t xml:space="preserve"> (15 лет) полагается вычет в размере 1000 руб. (если это 2011 г.) или 1400 руб. (если 2012 г.), а </w:t>
      </w:r>
      <w:r w:rsidRPr="00D405BF">
        <w:rPr>
          <w:rFonts w:ascii="Times New Roman" w:hAnsi="Times New Roman"/>
          <w:b/>
          <w:sz w:val="36"/>
          <w:szCs w:val="36"/>
        </w:rPr>
        <w:t>ТРЕТЬЕМУ РЕБЕНКУ</w:t>
      </w:r>
      <w:r>
        <w:rPr>
          <w:rFonts w:ascii="Times New Roman" w:hAnsi="Times New Roman"/>
          <w:sz w:val="36"/>
          <w:szCs w:val="36"/>
        </w:rPr>
        <w:t xml:space="preserve"> (12 лет) полагается вычет в размере 3000 руб.</w:t>
      </w: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  <w:highlight w:val="yellow"/>
        </w:rPr>
      </w:pPr>
      <w:r>
        <w:rPr>
          <w:rFonts w:ascii="Times New Roman" w:hAnsi="Times New Roman"/>
          <w:sz w:val="36"/>
          <w:szCs w:val="36"/>
          <w:highlight w:val="yellow"/>
        </w:rPr>
        <w:lastRenderedPageBreak/>
        <w:t>КРОМЕ ТОГО:</w:t>
      </w:r>
    </w:p>
    <w:p w:rsidR="00386E34" w:rsidRPr="000A3AF8" w:rsidRDefault="00386E34" w:rsidP="004F7A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36"/>
          <w:szCs w:val="36"/>
          <w:highlight w:val="yellow"/>
        </w:rPr>
      </w:pPr>
      <w:r w:rsidRPr="000A3AF8">
        <w:rPr>
          <w:rFonts w:ascii="Times New Roman" w:hAnsi="Times New Roman"/>
          <w:sz w:val="36"/>
          <w:szCs w:val="36"/>
        </w:rPr>
        <w:t xml:space="preserve">Если у супругов помимо общего ребенка есть по ребенку от ранних браков, </w:t>
      </w:r>
      <w:r w:rsidRPr="000A3AF8">
        <w:rPr>
          <w:rFonts w:ascii="Times New Roman" w:hAnsi="Times New Roman"/>
          <w:b/>
          <w:sz w:val="36"/>
          <w:szCs w:val="36"/>
        </w:rPr>
        <w:t>общий ребенок считается ТРЕТЬИМ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A3AF8">
        <w:rPr>
          <w:rFonts w:ascii="Times New Roman" w:hAnsi="Times New Roman"/>
          <w:sz w:val="36"/>
          <w:szCs w:val="36"/>
        </w:rPr>
        <w:t>(разъяснение ФНС РФ)</w:t>
      </w:r>
    </w:p>
    <w:p w:rsidR="00386E34" w:rsidRPr="000A3AF8" w:rsidRDefault="00386E34" w:rsidP="004F7A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36"/>
          <w:szCs w:val="36"/>
          <w:highlight w:val="yellow"/>
        </w:rPr>
      </w:pPr>
      <w:r>
        <w:rPr>
          <w:rFonts w:ascii="Times New Roman" w:hAnsi="Times New Roman"/>
          <w:sz w:val="36"/>
          <w:szCs w:val="36"/>
        </w:rPr>
        <w:t xml:space="preserve"> Если детей содержит единственный родитель, то вычет предоставляется ему в </w:t>
      </w:r>
      <w:r w:rsidRPr="00A52414">
        <w:rPr>
          <w:rFonts w:ascii="Times New Roman" w:hAnsi="Times New Roman"/>
          <w:b/>
          <w:sz w:val="36"/>
          <w:szCs w:val="36"/>
        </w:rPr>
        <w:t>ДВОЙНОМ РАЗМЕРЕ</w:t>
      </w:r>
    </w:p>
    <w:p w:rsidR="00386E34" w:rsidRPr="00A52414" w:rsidRDefault="006B3B89" w:rsidP="004F7AC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36"/>
          <w:szCs w:val="36"/>
        </w:rPr>
      </w:pPr>
      <w:r w:rsidRPr="006B3B89">
        <w:rPr>
          <w:noProof/>
          <w:lang w:eastAsia="ru-RU"/>
        </w:rPr>
        <w:pict>
          <v:shape id="_x0000_s1076" type="#_x0000_t202" style="position:absolute;left:0;text-align:left;margin-left:204.45pt;margin-top:95.95pt;width:175pt;height:88.1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" stroked="f">
            <v:textbox>
              <w:txbxContent>
                <w:p w:rsidR="00C53C48" w:rsidRPr="008520DD" w:rsidRDefault="00C53C48" w:rsidP="008520DD">
                  <w:pPr>
                    <w:spacing w:after="0"/>
                    <w:ind w:right="80"/>
                    <w:rPr>
                      <w:b/>
                      <w:sz w:val="30"/>
                      <w:szCs w:val="30"/>
                    </w:rPr>
                  </w:pPr>
                  <w:r w:rsidRPr="008520DD">
                    <w:rPr>
                      <w:b/>
                      <w:sz w:val="30"/>
                      <w:szCs w:val="30"/>
                    </w:rPr>
                    <w:t>a. смерти</w:t>
                  </w:r>
                </w:p>
                <w:p w:rsidR="00C53C48" w:rsidRPr="008520DD" w:rsidRDefault="00C53C48" w:rsidP="008520DD">
                  <w:pPr>
                    <w:spacing w:after="0"/>
                    <w:ind w:right="80"/>
                    <w:rPr>
                      <w:b/>
                      <w:sz w:val="30"/>
                      <w:szCs w:val="30"/>
                    </w:rPr>
                  </w:pPr>
                  <w:r w:rsidRPr="008520DD">
                    <w:rPr>
                      <w:b/>
                      <w:sz w:val="30"/>
                      <w:szCs w:val="30"/>
                    </w:rPr>
                    <w:t>b. признания безвестно отсутствующим</w:t>
                  </w:r>
                </w:p>
                <w:p w:rsidR="00C53C48" w:rsidRPr="008520DD" w:rsidRDefault="00C53C48" w:rsidP="008520DD">
                  <w:pPr>
                    <w:spacing w:after="0"/>
                    <w:ind w:right="80"/>
                    <w:rPr>
                      <w:b/>
                      <w:sz w:val="30"/>
                      <w:szCs w:val="30"/>
                    </w:rPr>
                  </w:pPr>
                  <w:r w:rsidRPr="008520DD">
                    <w:rPr>
                      <w:b/>
                      <w:sz w:val="30"/>
                      <w:szCs w:val="30"/>
                    </w:rPr>
                    <w:t>c. признания умершим</w:t>
                  </w:r>
                </w:p>
              </w:txbxContent>
            </v:textbox>
          </v:shape>
        </w:pict>
      </w:r>
      <w:r w:rsidRPr="006B3B89">
        <w:rPr>
          <w:noProof/>
          <w:lang w:eastAsia="ru-RU"/>
        </w:rPr>
        <w:pict>
          <v:shape id="Поле 296" o:spid="_x0000_s1075" type="#_x0000_t202" style="position:absolute;left:0;text-align:left;margin-left:-48.1pt;margin-top:95.85pt;width:244.55pt;height:88.2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" strokeweight=".5pt">
            <v:textbox>
              <w:txbxContent>
                <w:p w:rsidR="00C53C48" w:rsidRPr="004043AD" w:rsidRDefault="00C53C48" w:rsidP="004043AD">
                  <w:pPr>
                    <w:jc w:val="both"/>
                    <w:rPr>
                      <w:b/>
                      <w:i/>
                      <w:sz w:val="28"/>
                    </w:rPr>
                  </w:pPr>
                  <w:r w:rsidRPr="004043AD">
                    <w:rPr>
                      <w:b/>
                      <w:i/>
                      <w:sz w:val="28"/>
                    </w:rPr>
                    <w:t xml:space="preserve">!!! Нахождение родителей в разводе и неуплата алиментов </w:t>
                  </w:r>
                  <w:r w:rsidRPr="004043AD">
                    <w:rPr>
                      <w:b/>
                      <w:i/>
                      <w:sz w:val="28"/>
                      <w:u w:val="single"/>
                    </w:rPr>
                    <w:t>не подразумевает отсутствие</w:t>
                  </w:r>
                  <w:r w:rsidRPr="004043AD">
                    <w:rPr>
                      <w:b/>
                      <w:i/>
                      <w:sz w:val="28"/>
                    </w:rPr>
                    <w:t xml:space="preserve"> у ребёнка второго родителя </w:t>
                  </w:r>
                </w:p>
              </w:txbxContent>
            </v:textbox>
          </v:shape>
        </w:pict>
      </w:r>
      <w:r w:rsidRPr="006B3B89">
        <w:rPr>
          <w:noProof/>
          <w:lang w:eastAsia="ru-RU"/>
        </w:rPr>
        <w:pict>
          <v:shape id="Поле 295" o:spid="_x0000_s1077" type="#_x0000_t202" style="position:absolute;left:0;text-align:left;margin-left:152.25pt;margin-top:92.1pt;width:3.6pt;height:3.6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" strokeweight=".5pt">
            <v:textbox>
              <w:txbxContent>
                <w:p w:rsidR="00C53C48" w:rsidRDefault="00C53C48"/>
              </w:txbxContent>
            </v:textbox>
          </v:shape>
        </w:pict>
      </w:r>
      <w:r w:rsidR="00386E34" w:rsidRPr="00A52414">
        <w:rPr>
          <w:rFonts w:ascii="Times New Roman" w:hAnsi="Times New Roman"/>
          <w:i/>
          <w:sz w:val="36"/>
          <w:szCs w:val="36"/>
        </w:rPr>
        <w:t>Что означает единственный родитель?</w:t>
      </w:r>
      <w:r w:rsidR="00386E34">
        <w:rPr>
          <w:rFonts w:ascii="Times New Roman" w:hAnsi="Times New Roman"/>
          <w:i/>
          <w:sz w:val="36"/>
          <w:szCs w:val="36"/>
        </w:rPr>
        <w:t xml:space="preserve"> </w:t>
      </w:r>
      <w:r w:rsidR="00386E34">
        <w:rPr>
          <w:rFonts w:ascii="Times New Roman" w:hAnsi="Times New Roman"/>
          <w:b/>
          <w:sz w:val="36"/>
          <w:szCs w:val="36"/>
        </w:rPr>
        <w:t>По мнению ФНС России</w:t>
      </w:r>
      <w:r w:rsidR="00386E34">
        <w:rPr>
          <w:rFonts w:ascii="Times New Roman" w:hAnsi="Times New Roman"/>
          <w:i/>
          <w:sz w:val="36"/>
          <w:szCs w:val="36"/>
        </w:rPr>
        <w:t xml:space="preserve">, </w:t>
      </w:r>
      <w:r w:rsidR="00386E34" w:rsidRPr="00A52414">
        <w:rPr>
          <w:rFonts w:ascii="Times New Roman" w:hAnsi="Times New Roman"/>
          <w:b/>
          <w:sz w:val="36"/>
          <w:szCs w:val="36"/>
        </w:rPr>
        <w:t>это отсутствие у ребенка второго родителя по причине</w:t>
      </w:r>
      <w:r w:rsidR="00386E34">
        <w:rPr>
          <w:rFonts w:ascii="Times New Roman" w:hAnsi="Times New Roman"/>
          <w:b/>
          <w:sz w:val="36"/>
          <w:szCs w:val="36"/>
        </w:rPr>
        <w:t>:</w:t>
      </w:r>
    </w:p>
    <w:p w:rsidR="00386E34" w:rsidRDefault="00386E34">
      <w:pPr>
        <w:rPr>
          <w:rFonts w:ascii="Times New Roman" w:hAnsi="Times New Roman"/>
          <w:i/>
          <w:sz w:val="36"/>
          <w:szCs w:val="36"/>
        </w:rPr>
      </w:pPr>
    </w:p>
    <w:p w:rsidR="00386E34" w:rsidRPr="008520DD" w:rsidRDefault="00386E34" w:rsidP="008520DD">
      <w:pPr>
        <w:pStyle w:val="a5"/>
        <w:ind w:left="1440"/>
        <w:jc w:val="both"/>
        <w:rPr>
          <w:rFonts w:ascii="Times New Roman" w:hAnsi="Times New Roman"/>
          <w:sz w:val="36"/>
          <w:szCs w:val="36"/>
        </w:rPr>
      </w:pPr>
    </w:p>
    <w:p w:rsidR="00386E34" w:rsidRPr="008520DD" w:rsidRDefault="00386E34" w:rsidP="008520DD">
      <w:pPr>
        <w:pStyle w:val="a5"/>
        <w:rPr>
          <w:rFonts w:ascii="Times New Roman" w:hAnsi="Times New Roman"/>
          <w:i/>
          <w:sz w:val="36"/>
          <w:szCs w:val="36"/>
        </w:rPr>
      </w:pPr>
    </w:p>
    <w:p w:rsidR="00386E34" w:rsidRPr="00A52414" w:rsidRDefault="00386E34" w:rsidP="004F7AC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36"/>
          <w:szCs w:val="36"/>
        </w:rPr>
      </w:pPr>
      <w:r w:rsidRPr="00A52414">
        <w:rPr>
          <w:rFonts w:ascii="Times New Roman" w:hAnsi="Times New Roman"/>
          <w:i/>
          <w:sz w:val="36"/>
          <w:szCs w:val="36"/>
        </w:rPr>
        <w:t xml:space="preserve">В случае вступления единственного родителя в брак, </w:t>
      </w:r>
      <w:r w:rsidRPr="00A52414">
        <w:rPr>
          <w:rFonts w:ascii="Times New Roman" w:hAnsi="Times New Roman"/>
          <w:b/>
          <w:sz w:val="36"/>
          <w:szCs w:val="36"/>
        </w:rPr>
        <w:t xml:space="preserve">вычет предоставляется </w:t>
      </w:r>
      <w:r>
        <w:rPr>
          <w:rFonts w:ascii="Times New Roman" w:hAnsi="Times New Roman"/>
          <w:b/>
          <w:sz w:val="36"/>
          <w:szCs w:val="36"/>
        </w:rPr>
        <w:t xml:space="preserve">ему </w:t>
      </w:r>
      <w:r w:rsidRPr="00A52414">
        <w:rPr>
          <w:rFonts w:ascii="Times New Roman" w:hAnsi="Times New Roman"/>
          <w:b/>
          <w:sz w:val="36"/>
          <w:szCs w:val="36"/>
        </w:rPr>
        <w:t>в одинарном размере</w:t>
      </w:r>
      <w:r>
        <w:rPr>
          <w:rFonts w:ascii="Times New Roman" w:hAnsi="Times New Roman"/>
          <w:b/>
          <w:sz w:val="36"/>
          <w:szCs w:val="36"/>
        </w:rPr>
        <w:t xml:space="preserve"> с момента заключения брака</w:t>
      </w:r>
    </w:p>
    <w:p w:rsidR="000E3BE7" w:rsidRDefault="000E3BE7" w:rsidP="000E3BE7">
      <w:pPr>
        <w:pStyle w:val="a3"/>
        <w:spacing w:before="0" w:after="0"/>
        <w:ind w:left="1080"/>
        <w:rPr>
          <w:rFonts w:ascii="Times New Roman" w:hAnsi="Times New Roman"/>
          <w:i w:val="0"/>
          <w:color w:val="92D050"/>
          <w:sz w:val="52"/>
          <w:szCs w:val="24"/>
          <w:lang w:val="en-US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Default="000E3BE7" w:rsidP="000E3BE7">
      <w:pPr>
        <w:rPr>
          <w:lang w:val="en-US" w:eastAsia="ru-RU"/>
        </w:rPr>
      </w:pPr>
    </w:p>
    <w:p w:rsidR="000E3BE7" w:rsidRPr="000E3BE7" w:rsidRDefault="000E3BE7" w:rsidP="000E3BE7">
      <w:pPr>
        <w:rPr>
          <w:lang w:val="en-US" w:eastAsia="ru-RU"/>
        </w:rPr>
      </w:pPr>
    </w:p>
    <w:p w:rsidR="00386E34" w:rsidRPr="00213AF1" w:rsidRDefault="00386E34" w:rsidP="004F7ACF">
      <w:pPr>
        <w:pStyle w:val="a3"/>
        <w:numPr>
          <w:ilvl w:val="0"/>
          <w:numId w:val="5"/>
        </w:numPr>
        <w:spacing w:before="0" w:after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Социальные налоговые вычеты</w:t>
      </w:r>
    </w:p>
    <w:p w:rsidR="00386E34" w:rsidRDefault="00386E34" w:rsidP="00D405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046BF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Социальные налоговые вычеты, как разъясняет Федеральная Налоговая служба РФ, представляют собой своеобразную </w:t>
      </w:r>
      <w:r w:rsidRPr="001046BF">
        <w:rPr>
          <w:rFonts w:ascii="Times New Roman" w:hAnsi="Times New Roman"/>
          <w:b/>
          <w:sz w:val="36"/>
          <w:szCs w:val="36"/>
        </w:rPr>
        <w:t>форму участия государства в софинансировании социально значимых расходов</w:t>
      </w:r>
      <w:r>
        <w:rPr>
          <w:rFonts w:ascii="Times New Roman" w:hAnsi="Times New Roman"/>
          <w:sz w:val="36"/>
          <w:szCs w:val="36"/>
        </w:rPr>
        <w:t xml:space="preserve"> физических лиц.</w:t>
      </w:r>
    </w:p>
    <w:p w:rsidR="00386E34" w:rsidRDefault="00386E34" w:rsidP="004F7ACF">
      <w:pPr>
        <w:pStyle w:val="a5"/>
        <w:numPr>
          <w:ilvl w:val="0"/>
          <w:numId w:val="23"/>
        </w:numPr>
        <w:ind w:left="1134" w:hanging="643"/>
        <w:jc w:val="both"/>
        <w:rPr>
          <w:rFonts w:ascii="Times New Roman" w:hAnsi="Times New Roman"/>
          <w:sz w:val="36"/>
          <w:szCs w:val="36"/>
        </w:rPr>
      </w:pPr>
      <w:r w:rsidRPr="001046BF">
        <w:rPr>
          <w:rFonts w:ascii="Times New Roman" w:hAnsi="Times New Roman"/>
          <w:i/>
          <w:sz w:val="36"/>
          <w:szCs w:val="36"/>
        </w:rPr>
        <w:t xml:space="preserve">Софинансирование заключается в том, что государство позволяет гражданам уменьшать каждый месяц налоговую базу на определенную сумму из-за того, что </w:t>
      </w:r>
      <w:r>
        <w:rPr>
          <w:rFonts w:ascii="Times New Roman" w:hAnsi="Times New Roman"/>
          <w:i/>
          <w:sz w:val="36"/>
          <w:szCs w:val="36"/>
        </w:rPr>
        <w:t xml:space="preserve">граждане </w:t>
      </w:r>
      <w:r w:rsidRPr="001046BF">
        <w:rPr>
          <w:rFonts w:ascii="Times New Roman" w:hAnsi="Times New Roman"/>
          <w:i/>
          <w:sz w:val="36"/>
          <w:szCs w:val="36"/>
        </w:rPr>
        <w:t>понесл</w:t>
      </w:r>
      <w:r>
        <w:rPr>
          <w:rFonts w:ascii="Times New Roman" w:hAnsi="Times New Roman"/>
          <w:i/>
          <w:sz w:val="36"/>
          <w:szCs w:val="36"/>
        </w:rPr>
        <w:t>и</w:t>
      </w:r>
      <w:r w:rsidRPr="001046BF">
        <w:rPr>
          <w:rFonts w:ascii="Times New Roman" w:hAnsi="Times New Roman"/>
          <w:i/>
          <w:sz w:val="36"/>
          <w:szCs w:val="36"/>
        </w:rPr>
        <w:t xml:space="preserve"> расходы, например, на лечение, обучение и т.п.</w:t>
      </w:r>
    </w:p>
    <w:p w:rsidR="00386E34" w:rsidRDefault="00386E34" w:rsidP="001046BF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Размер этой суммы определяется </w:t>
      </w:r>
      <w:r w:rsidRPr="001046BF">
        <w:rPr>
          <w:rFonts w:ascii="Times New Roman" w:hAnsi="Times New Roman"/>
          <w:b/>
          <w:sz w:val="36"/>
          <w:szCs w:val="36"/>
        </w:rPr>
        <w:t xml:space="preserve">в зависимости от вида </w:t>
      </w:r>
      <w:r>
        <w:rPr>
          <w:rFonts w:ascii="Times New Roman" w:hAnsi="Times New Roman"/>
          <w:sz w:val="36"/>
          <w:szCs w:val="36"/>
        </w:rPr>
        <w:t xml:space="preserve">социально значимых </w:t>
      </w:r>
      <w:r w:rsidRPr="001046BF">
        <w:rPr>
          <w:rFonts w:ascii="Times New Roman" w:hAnsi="Times New Roman"/>
          <w:b/>
          <w:sz w:val="36"/>
          <w:szCs w:val="36"/>
        </w:rPr>
        <w:t>расходов</w:t>
      </w:r>
      <w:r>
        <w:rPr>
          <w:rFonts w:ascii="Times New Roman" w:hAnsi="Times New Roman"/>
          <w:sz w:val="36"/>
          <w:szCs w:val="36"/>
        </w:rPr>
        <w:t xml:space="preserve"> и закреплен в ст.219 НК РФ.</w:t>
      </w:r>
    </w:p>
    <w:p w:rsidR="00386E34" w:rsidRDefault="006B3B89" w:rsidP="001046B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rect id="Прямоугольник 343" o:spid="_x0000_s1101" style="position:absolute;left:0;text-align:left;margin-left:-19.35pt;margin-top:2.15pt;width:362.45pt;height:68.3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" fillcolor="#92d050" strokecolor="#385d8a" strokeweight="2pt">
            <v:textbox>
              <w:txbxContent>
                <w:p w:rsidR="00C53C48" w:rsidRPr="00C4224F" w:rsidRDefault="00C53C48" w:rsidP="004F7ACF">
                  <w:pPr>
                    <w:pStyle w:val="a5"/>
                    <w:numPr>
                      <w:ilvl w:val="0"/>
                      <w:numId w:val="27"/>
                    </w:numPr>
                    <w:spacing w:after="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Связанные с расходами на </w:t>
                  </w:r>
                  <w:r w:rsidRPr="00C4224F">
                    <w:rPr>
                      <w:b/>
                      <w:i/>
                      <w:sz w:val="40"/>
                    </w:rPr>
                    <w:t>БЛАГОТВОРИТЕЛЬНОСТЬ</w:t>
                  </w:r>
                </w:p>
              </w:txbxContent>
            </v:textbox>
          </v:rect>
        </w:pict>
      </w:r>
      <w:r w:rsidR="00386E34">
        <w:rPr>
          <w:rFonts w:ascii="Times New Roman" w:hAnsi="Times New Roman"/>
          <w:sz w:val="36"/>
          <w:szCs w:val="36"/>
        </w:rPr>
        <w:tab/>
      </w: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046B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ect id="Прямоугольник 344" o:spid="_x0000_s1102" style="position:absolute;left:0;text-align:left;margin-left:-19.35pt;margin-top:15.05pt;width:362.45pt;height:62.0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" fillcolor="#92d050" strokecolor="#385d8a" strokeweight="2pt">
            <v:textbox>
              <w:txbxContent>
                <w:p w:rsidR="00C53C48" w:rsidRPr="00C4224F" w:rsidRDefault="00C53C48" w:rsidP="004F7ACF">
                  <w:pPr>
                    <w:pStyle w:val="a5"/>
                    <w:numPr>
                      <w:ilvl w:val="0"/>
                      <w:numId w:val="28"/>
                    </w:numPr>
                    <w:spacing w:after="0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Связанные с расходами на </w:t>
                  </w:r>
                  <w:r w:rsidRPr="00C4224F">
                    <w:rPr>
                      <w:b/>
                      <w:i/>
                      <w:sz w:val="40"/>
                    </w:rPr>
                    <w:t>ОБУЧЕНИЕ</w:t>
                  </w:r>
                </w:p>
              </w:txbxContent>
            </v:textbox>
          </v:rect>
        </w:pict>
      </w: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046B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ect id="Прямоугольник 345" o:spid="_x0000_s1103" style="position:absolute;left:0;text-align:left;margin-left:-19.35pt;margin-top:23.25pt;width:362.45pt;height:96.85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" fillcolor="#92d050" strokecolor="#385d8a" strokeweight="2pt">
            <v:textbox>
              <w:txbxContent>
                <w:p w:rsidR="00C53C48" w:rsidRPr="00C4224F" w:rsidRDefault="00C53C48" w:rsidP="004F7ACF">
                  <w:pPr>
                    <w:pStyle w:val="a5"/>
                    <w:numPr>
                      <w:ilvl w:val="0"/>
                      <w:numId w:val="29"/>
                    </w:numPr>
                    <w:spacing w:after="0"/>
                    <w:ind w:left="709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Связанные с расходами на  </w:t>
                  </w:r>
                  <w:r w:rsidRPr="00C4224F">
                    <w:rPr>
                      <w:b/>
                      <w:i/>
                      <w:sz w:val="40"/>
                    </w:rPr>
                    <w:t>ЛЕЧЕНИЕ</w:t>
                  </w:r>
                  <w:r>
                    <w:rPr>
                      <w:b/>
                      <w:i/>
                      <w:sz w:val="40"/>
                    </w:rPr>
                    <w:t xml:space="preserve"> И ПРИОБРЕТЕНИЕ МЕДИКАМЕНТОВ</w:t>
                  </w:r>
                </w:p>
              </w:txbxContent>
            </v:textbox>
          </v:rect>
        </w:pict>
      </w: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046B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ect id="Прямоугольник 346" o:spid="_x0000_s1104" style="position:absolute;left:0;text-align:left;margin-left:-19.35pt;margin-top:29.4pt;width:362.45pt;height:126.6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" fillcolor="#92d050" strokecolor="#385d8a" strokeweight="2pt">
            <v:textbox>
              <w:txbxContent>
                <w:p w:rsidR="00C53C48" w:rsidRDefault="00C53C48" w:rsidP="004F7ACF">
                  <w:pPr>
                    <w:pStyle w:val="a5"/>
                    <w:numPr>
                      <w:ilvl w:val="0"/>
                      <w:numId w:val="30"/>
                    </w:numPr>
                    <w:spacing w:after="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Связанные с расходами на </w:t>
                  </w:r>
                </w:p>
                <w:p w:rsidR="00C53C48" w:rsidRPr="00C4224F" w:rsidRDefault="00C53C48" w:rsidP="00C4224F">
                  <w:pPr>
                    <w:pStyle w:val="a5"/>
                    <w:spacing w:after="0"/>
                    <w:rPr>
                      <w:b/>
                      <w:i/>
                      <w:sz w:val="40"/>
                    </w:rPr>
                  </w:pPr>
                  <w:r w:rsidRPr="009F7B30">
                    <w:rPr>
                      <w:b/>
                      <w:i/>
                      <w:sz w:val="40"/>
                    </w:rPr>
                    <w:t xml:space="preserve">НЕГОСУДАРСТВЕННОЕ </w:t>
                  </w:r>
                  <w:r>
                    <w:rPr>
                      <w:b/>
                      <w:i/>
                      <w:sz w:val="40"/>
                    </w:rPr>
                    <w:t>ПЕНСИОНН.</w:t>
                  </w:r>
                  <w:r w:rsidRPr="009F7B30">
                    <w:rPr>
                      <w:b/>
                      <w:i/>
                      <w:sz w:val="40"/>
                    </w:rPr>
                    <w:t xml:space="preserve"> ОБЕСПЕЧЕНИЕ И ДОБРОВОЛЬНОЕ ПЕНСИОННОЕ СТРАХОВАНИЕ</w:t>
                  </w:r>
                </w:p>
              </w:txbxContent>
            </v:textbox>
          </v:rect>
        </w:pict>
      </w: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046BF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046B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ect id="Прямоугольник 347" o:spid="_x0000_s1105" style="position:absolute;left:0;text-align:left;margin-left:-19.35pt;margin-top:-.05pt;width:362.45pt;height:105.6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" fillcolor="#92d050" strokecolor="#385d8a" strokeweight="2pt">
            <v:textbox>
              <w:txbxContent>
                <w:p w:rsidR="00C53C48" w:rsidRDefault="00C53C48" w:rsidP="004F7ACF">
                  <w:pPr>
                    <w:pStyle w:val="a5"/>
                    <w:numPr>
                      <w:ilvl w:val="0"/>
                      <w:numId w:val="31"/>
                    </w:num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Связанные с расходами на</w:t>
                  </w:r>
                </w:p>
                <w:p w:rsidR="00C53C48" w:rsidRPr="00C4224F" w:rsidRDefault="00C53C48" w:rsidP="00C4224F">
                  <w:pPr>
                    <w:pStyle w:val="a5"/>
                    <w:rPr>
                      <w:b/>
                      <w:i/>
                      <w:sz w:val="40"/>
                    </w:rPr>
                  </w:pPr>
                  <w:r w:rsidRPr="009F7B30">
                    <w:rPr>
                      <w:b/>
                      <w:i/>
                      <w:sz w:val="40"/>
                    </w:rPr>
                    <w:t>НАКОПИТЕЛЬНУЮ ЧАСТЬ ТРУДОВОЙ ПЕНСИИ</w:t>
                  </w:r>
                </w:p>
              </w:txbxContent>
            </v:textbox>
          </v:rect>
        </w:pict>
      </w:r>
    </w:p>
    <w:p w:rsidR="00386E34" w:rsidRDefault="00386E34" w:rsidP="009F7B30">
      <w:pPr>
        <w:pStyle w:val="a3"/>
        <w:pBdr>
          <w:bottom w:val="none" w:sz="0" w:space="0" w:color="auto"/>
        </w:pBdr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</w:p>
    <w:p w:rsidR="00386E34" w:rsidRPr="00213AF1" w:rsidRDefault="00386E34" w:rsidP="009F7B30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t>оСОСБ</w:t>
      </w:r>
    </w:p>
    <w:p w:rsidR="00386E34" w:rsidRPr="00213AF1" w:rsidRDefault="00386E34" w:rsidP="009F7B30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А) Социальный вычет, связанный с расходами на благотворительность</w:t>
      </w:r>
    </w:p>
    <w:p w:rsidR="00386E34" w:rsidRPr="00AD2E12" w:rsidRDefault="00386E34" w:rsidP="00AD2E12">
      <w:p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Он п</w:t>
      </w:r>
      <w:r w:rsidRPr="00AD2E12">
        <w:rPr>
          <w:rFonts w:ascii="Times New Roman" w:hAnsi="Times New Roman"/>
          <w:sz w:val="36"/>
          <w:szCs w:val="36"/>
        </w:rPr>
        <w:t xml:space="preserve">редоставляется </w:t>
      </w:r>
      <w:r w:rsidRPr="002C3DE0">
        <w:rPr>
          <w:rFonts w:ascii="Times New Roman" w:hAnsi="Times New Roman"/>
          <w:b/>
          <w:sz w:val="36"/>
          <w:szCs w:val="36"/>
        </w:rPr>
        <w:t>в сумме, направленной физическим лицом в течение года на благотворительные цели</w:t>
      </w:r>
      <w:r w:rsidRPr="00AD2E12">
        <w:rPr>
          <w:rFonts w:ascii="Times New Roman" w:hAnsi="Times New Roman"/>
          <w:sz w:val="36"/>
          <w:szCs w:val="36"/>
        </w:rPr>
        <w:t xml:space="preserve"> в виде денежной помощи:</w:t>
      </w:r>
    </w:p>
    <w:p w:rsidR="00386E34" w:rsidRDefault="00386E34" w:rsidP="00BF7492">
      <w:pPr>
        <w:pStyle w:val="a5"/>
        <w:numPr>
          <w:ilvl w:val="0"/>
          <w:numId w:val="40"/>
        </w:numPr>
        <w:spacing w:before="240"/>
        <w:ind w:left="142" w:firstLine="0"/>
        <w:jc w:val="both"/>
        <w:rPr>
          <w:rFonts w:ascii="Times New Roman" w:hAnsi="Times New Roman"/>
          <w:b/>
          <w:sz w:val="36"/>
          <w:szCs w:val="36"/>
        </w:rPr>
      </w:pPr>
      <w:r w:rsidRPr="00AD2E12">
        <w:rPr>
          <w:rFonts w:ascii="Times New Roman" w:hAnsi="Times New Roman"/>
          <w:b/>
          <w:sz w:val="36"/>
          <w:szCs w:val="36"/>
        </w:rPr>
        <w:t>благотворительным организациям;</w:t>
      </w:r>
    </w:p>
    <w:p w:rsidR="00386E34" w:rsidRDefault="00386E34" w:rsidP="00BF7492">
      <w:pPr>
        <w:pStyle w:val="a5"/>
        <w:numPr>
          <w:ilvl w:val="0"/>
          <w:numId w:val="40"/>
        </w:numPr>
        <w:spacing w:before="240"/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AD2E12">
        <w:rPr>
          <w:rFonts w:ascii="Times New Roman" w:hAnsi="Times New Roman"/>
          <w:b/>
          <w:sz w:val="36"/>
          <w:szCs w:val="36"/>
        </w:rPr>
        <w:t>социально ориентированным некоммерческим организациям</w:t>
      </w:r>
      <w:r w:rsidRPr="00AD2E12">
        <w:rPr>
          <w:rFonts w:ascii="Times New Roman" w:hAnsi="Times New Roman"/>
          <w:sz w:val="36"/>
          <w:szCs w:val="36"/>
        </w:rPr>
        <w:t xml:space="preserve"> на осуществление ими предусмотренной законодательством деятельности;</w:t>
      </w:r>
    </w:p>
    <w:p w:rsidR="00386E34" w:rsidRDefault="00386E34" w:rsidP="00BF7492">
      <w:pPr>
        <w:pStyle w:val="a5"/>
        <w:numPr>
          <w:ilvl w:val="0"/>
          <w:numId w:val="40"/>
        </w:numPr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AD2E12">
        <w:rPr>
          <w:rFonts w:ascii="Times New Roman" w:hAnsi="Times New Roman"/>
          <w:b/>
          <w:sz w:val="36"/>
          <w:szCs w:val="36"/>
        </w:rPr>
        <w:t>некоммерческим организациям, осуществляющим деятельность в области науки, культуры, физической культуры и спорта</w:t>
      </w:r>
      <w:r w:rsidRPr="00AD2E12">
        <w:rPr>
          <w:rFonts w:ascii="Times New Roman" w:hAnsi="Times New Roman"/>
          <w:sz w:val="36"/>
          <w:szCs w:val="36"/>
        </w:rPr>
        <w:t xml:space="preserve"> (за исключением профессионального спорта), образования, просвещения, здравоохранения, защиты прав и свобод человека и гражданина, социальной и </w:t>
      </w:r>
      <w:r w:rsidRPr="00AD2E12">
        <w:rPr>
          <w:rFonts w:ascii="Times New Roman" w:hAnsi="Times New Roman"/>
          <w:sz w:val="36"/>
          <w:szCs w:val="36"/>
        </w:rPr>
        <w:lastRenderedPageBreak/>
        <w:t>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:rsidR="00386E34" w:rsidRDefault="00386E34" w:rsidP="00BF7492">
      <w:pPr>
        <w:pStyle w:val="a5"/>
        <w:numPr>
          <w:ilvl w:val="0"/>
          <w:numId w:val="40"/>
        </w:numPr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AD2E12">
        <w:rPr>
          <w:rFonts w:ascii="Times New Roman" w:hAnsi="Times New Roman"/>
          <w:b/>
          <w:sz w:val="36"/>
          <w:szCs w:val="36"/>
        </w:rPr>
        <w:t>религиозным организациям</w:t>
      </w:r>
      <w:r w:rsidRPr="00AD2E12">
        <w:rPr>
          <w:rFonts w:ascii="Times New Roman" w:hAnsi="Times New Roman"/>
          <w:sz w:val="36"/>
          <w:szCs w:val="36"/>
        </w:rPr>
        <w:t xml:space="preserve"> на осуществление ими уставной деятельности;</w:t>
      </w:r>
    </w:p>
    <w:p w:rsidR="00386E34" w:rsidRDefault="006B3B89" w:rsidP="00BF7492">
      <w:pPr>
        <w:pStyle w:val="a5"/>
        <w:numPr>
          <w:ilvl w:val="0"/>
          <w:numId w:val="40"/>
        </w:numPr>
        <w:ind w:left="142" w:firstLine="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34" o:spid="_x0000_s1108" style="position:absolute;left:0;text-align:left;margin-left:-2.45pt;margin-top:97.45pt;width:349.95pt;height:168.3pt;z-index:251634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" strokecolor="#c0504d" strokeweight="1pt">
            <v:stroke dashstyle="dash"/>
            <v:shadow color="#868686"/>
            <v:textbox>
              <w:txbxContent>
                <w:p w:rsidR="00C53C48" w:rsidRPr="002F2D98" w:rsidRDefault="00C53C48" w:rsidP="00AD2E12">
                  <w:pPr>
                    <w:spacing w:after="0"/>
                    <w:jc w:val="both"/>
                    <w:rPr>
                      <w:b/>
                      <w:sz w:val="20"/>
                    </w:rPr>
                  </w:pPr>
                  <w:r w:rsidRPr="002F2D98">
                    <w:rPr>
                      <w:b/>
                      <w:sz w:val="20"/>
                    </w:rPr>
                    <w:t>БЛАГОТВОРИТЕЛЬНЫЕ РАСХОДЫ ДОЛЖНЫ СООТВЕТСТВОВАТЬ ТАКИМ ТРЕБОВАНИЯМ:</w:t>
                  </w:r>
                </w:p>
                <w:p w:rsidR="00C53C48" w:rsidRPr="002F2D98" w:rsidRDefault="00C53C48" w:rsidP="00BF7492">
                  <w:pPr>
                    <w:pStyle w:val="a5"/>
                    <w:numPr>
                      <w:ilvl w:val="0"/>
                      <w:numId w:val="41"/>
                    </w:numPr>
                    <w:spacing w:before="240" w:after="0"/>
                    <w:jc w:val="both"/>
                    <w:rPr>
                      <w:sz w:val="20"/>
                    </w:rPr>
                  </w:pPr>
                  <w:r w:rsidRPr="002F2D98">
                    <w:rPr>
                      <w:sz w:val="20"/>
                    </w:rPr>
                    <w:t xml:space="preserve">Направлены </w:t>
                  </w:r>
                  <w:r w:rsidRPr="002F2D98">
                    <w:rPr>
                      <w:b/>
                      <w:i/>
                      <w:sz w:val="20"/>
                    </w:rPr>
                    <w:t>НАПРЯМУЮ В ОРГАНИЗАЦИИ</w:t>
                  </w:r>
                </w:p>
                <w:p w:rsidR="00C53C48" w:rsidRPr="002F2D98" w:rsidRDefault="00C53C48" w:rsidP="00AD2E12">
                  <w:pPr>
                    <w:pStyle w:val="a5"/>
                    <w:spacing w:after="0"/>
                    <w:jc w:val="both"/>
                    <w:rPr>
                      <w:sz w:val="20"/>
                    </w:rPr>
                  </w:pPr>
                  <w:r w:rsidRPr="002F2D98">
                    <w:rPr>
                      <w:sz w:val="20"/>
                    </w:rPr>
                    <w:t>(а не в адрес учрежденных ими фондов)</w:t>
                  </w:r>
                </w:p>
                <w:p w:rsidR="00C53C48" w:rsidRPr="002F2D98" w:rsidRDefault="00C53C48" w:rsidP="00BF7492">
                  <w:pPr>
                    <w:pStyle w:val="a5"/>
                    <w:numPr>
                      <w:ilvl w:val="0"/>
                      <w:numId w:val="41"/>
                    </w:numPr>
                    <w:spacing w:after="0"/>
                    <w:jc w:val="both"/>
                    <w:rPr>
                      <w:sz w:val="24"/>
                    </w:rPr>
                  </w:pPr>
                  <w:r w:rsidRPr="002F2D98">
                    <w:rPr>
                      <w:sz w:val="20"/>
                    </w:rPr>
                    <w:t xml:space="preserve">Действительно </w:t>
                  </w:r>
                  <w:r w:rsidRPr="002F2D98">
                    <w:rPr>
                      <w:b/>
                      <w:i/>
                      <w:sz w:val="20"/>
                    </w:rPr>
                    <w:t>БЕСКОРЫСТНЫМИ</w:t>
                  </w:r>
                  <w:r w:rsidRPr="002F2D98">
                    <w:rPr>
                      <w:sz w:val="20"/>
                    </w:rPr>
                    <w:t xml:space="preserve"> – не предполагать встречного </w:t>
                  </w:r>
                  <w:r w:rsidRPr="002F2D98">
                    <w:rPr>
                      <w:sz w:val="14"/>
                    </w:rPr>
                    <w:t>по</w:t>
                  </w:r>
                  <w:r w:rsidRPr="002F2D98">
                    <w:rPr>
                      <w:sz w:val="24"/>
                    </w:rPr>
                    <w:t xml:space="preserve">лучения выгоды </w:t>
                  </w:r>
                </w:p>
                <w:p w:rsidR="00C53C48" w:rsidRPr="002F2D98" w:rsidRDefault="00C53C48" w:rsidP="00BF7492">
                  <w:pPr>
                    <w:pStyle w:val="a5"/>
                    <w:numPr>
                      <w:ilvl w:val="0"/>
                      <w:numId w:val="41"/>
                    </w:numPr>
                    <w:spacing w:after="0"/>
                    <w:jc w:val="both"/>
                    <w:rPr>
                      <w:sz w:val="24"/>
                    </w:rPr>
                  </w:pPr>
                  <w:r w:rsidRPr="002F2D98">
                    <w:rPr>
                      <w:sz w:val="24"/>
                    </w:rPr>
                    <w:t xml:space="preserve">Направлены </w:t>
                  </w:r>
                  <w:r w:rsidRPr="002F2D98">
                    <w:rPr>
                      <w:b/>
                      <w:i/>
                      <w:sz w:val="24"/>
                    </w:rPr>
                    <w:t>ИМЕННО НА ОРГАНИЗАЦИЮ</w:t>
                  </w:r>
                  <w:r w:rsidRPr="002F2D98">
                    <w:rPr>
                      <w:sz w:val="24"/>
                    </w:rPr>
                    <w:t>, а не на другое физическое лицо</w:t>
                  </w:r>
                </w:p>
              </w:txbxContent>
            </v:textbox>
          </v:roundrect>
        </w:pict>
      </w:r>
      <w:r w:rsidR="00386E34" w:rsidRPr="00AD2E12">
        <w:rPr>
          <w:rFonts w:ascii="Times New Roman" w:hAnsi="Times New Roman"/>
          <w:b/>
          <w:sz w:val="36"/>
          <w:szCs w:val="36"/>
        </w:rPr>
        <w:t>некоммерческим организациям</w:t>
      </w:r>
      <w:r w:rsidR="00386E34" w:rsidRPr="00AD2E12">
        <w:rPr>
          <w:rFonts w:ascii="Times New Roman" w:hAnsi="Times New Roman"/>
          <w:sz w:val="36"/>
          <w:szCs w:val="36"/>
        </w:rPr>
        <w:t xml:space="preserve"> на формирование или пополнение целевого капитала, которые осущест</w:t>
      </w:r>
      <w:r w:rsidR="00386E34">
        <w:rPr>
          <w:rFonts w:ascii="Times New Roman" w:hAnsi="Times New Roman"/>
          <w:sz w:val="36"/>
          <w:szCs w:val="36"/>
        </w:rPr>
        <w:t>вляются в установленном порядке</w:t>
      </w:r>
    </w:p>
    <w:p w:rsidR="00386E34" w:rsidRPr="00AD2E12" w:rsidRDefault="00386E34" w:rsidP="00AD2E12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D2E12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D2E12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D2E12">
      <w:pPr>
        <w:jc w:val="both"/>
        <w:rPr>
          <w:rFonts w:ascii="Times New Roman" w:hAnsi="Times New Roman"/>
          <w:sz w:val="36"/>
          <w:szCs w:val="36"/>
        </w:rPr>
      </w:pPr>
    </w:p>
    <w:p w:rsidR="006B7191" w:rsidRDefault="006B7191" w:rsidP="00AD2E12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</w:p>
    <w:p w:rsidR="00386E34" w:rsidRPr="00213AF1" w:rsidRDefault="00386E34" w:rsidP="00AE295E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Б) Социальный вычет, связанный с расходами на обучение</w:t>
      </w:r>
    </w:p>
    <w:p w:rsidR="00386E34" w:rsidRPr="00AE295E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AE295E">
        <w:rPr>
          <w:rFonts w:ascii="Times New Roman" w:hAnsi="Times New Roman"/>
          <w:sz w:val="36"/>
          <w:szCs w:val="36"/>
        </w:rPr>
        <w:t>Социальный налоговый вычет по расходам на обучение вправе получить физическое лицо, оплатившее:</w:t>
      </w:r>
    </w:p>
    <w:p w:rsidR="00386E34" w:rsidRPr="00AE295E" w:rsidRDefault="00386E34" w:rsidP="00BF7492">
      <w:pPr>
        <w:pStyle w:val="a5"/>
        <w:numPr>
          <w:ilvl w:val="0"/>
          <w:numId w:val="4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 w:rsidRPr="00AE295E">
        <w:rPr>
          <w:rFonts w:ascii="Times New Roman" w:hAnsi="Times New Roman"/>
          <w:b/>
          <w:sz w:val="36"/>
          <w:szCs w:val="36"/>
        </w:rPr>
        <w:t>собственное обучение любой формы</w:t>
      </w:r>
      <w:r w:rsidRPr="00AE295E">
        <w:rPr>
          <w:rFonts w:ascii="Times New Roman" w:hAnsi="Times New Roman"/>
          <w:sz w:val="36"/>
          <w:szCs w:val="36"/>
        </w:rPr>
        <w:t xml:space="preserve"> обучения (дневная, вечерняя, заочная, иная) </w:t>
      </w:r>
    </w:p>
    <w:p w:rsidR="00386E34" w:rsidRPr="00AE295E" w:rsidRDefault="00386E34" w:rsidP="00BF7492">
      <w:pPr>
        <w:pStyle w:val="a5"/>
        <w:numPr>
          <w:ilvl w:val="0"/>
          <w:numId w:val="4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 w:rsidRPr="00AE295E">
        <w:rPr>
          <w:rFonts w:ascii="Times New Roman" w:hAnsi="Times New Roman"/>
          <w:b/>
          <w:sz w:val="36"/>
          <w:szCs w:val="36"/>
        </w:rPr>
        <w:t>обучение своего ребенка (детей)</w:t>
      </w:r>
      <w:r w:rsidRPr="00AE295E">
        <w:rPr>
          <w:rFonts w:ascii="Times New Roman" w:hAnsi="Times New Roman"/>
          <w:sz w:val="36"/>
          <w:szCs w:val="36"/>
        </w:rPr>
        <w:t xml:space="preserve"> в возрасте </w:t>
      </w:r>
      <w:r w:rsidRPr="00AE295E">
        <w:rPr>
          <w:rFonts w:ascii="Times New Roman" w:hAnsi="Times New Roman"/>
          <w:b/>
          <w:sz w:val="36"/>
          <w:szCs w:val="36"/>
        </w:rPr>
        <w:t>до 24</w:t>
      </w:r>
      <w:r w:rsidRPr="00AE295E">
        <w:rPr>
          <w:rFonts w:ascii="Times New Roman" w:hAnsi="Times New Roman"/>
          <w:sz w:val="36"/>
          <w:szCs w:val="36"/>
        </w:rPr>
        <w:t xml:space="preserve"> лет по очной форме обучения;</w:t>
      </w:r>
    </w:p>
    <w:p w:rsidR="00386E34" w:rsidRPr="00AE295E" w:rsidRDefault="00386E34" w:rsidP="00BF7492">
      <w:pPr>
        <w:pStyle w:val="a5"/>
        <w:numPr>
          <w:ilvl w:val="0"/>
          <w:numId w:val="4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 w:rsidRPr="00AE295E">
        <w:rPr>
          <w:rFonts w:ascii="Times New Roman" w:hAnsi="Times New Roman"/>
          <w:b/>
          <w:sz w:val="36"/>
          <w:szCs w:val="36"/>
        </w:rPr>
        <w:t>обучение своего опекаемого подопечного (подопечных)</w:t>
      </w:r>
      <w:r w:rsidRPr="00AE295E">
        <w:rPr>
          <w:rFonts w:ascii="Times New Roman" w:hAnsi="Times New Roman"/>
          <w:sz w:val="36"/>
          <w:szCs w:val="36"/>
        </w:rPr>
        <w:t xml:space="preserve"> в возрасте </w:t>
      </w:r>
      <w:r w:rsidRPr="00AE295E">
        <w:rPr>
          <w:rFonts w:ascii="Times New Roman" w:hAnsi="Times New Roman"/>
          <w:b/>
          <w:sz w:val="36"/>
          <w:szCs w:val="36"/>
        </w:rPr>
        <w:t>до 18</w:t>
      </w:r>
      <w:r w:rsidRPr="00AE295E">
        <w:rPr>
          <w:rFonts w:ascii="Times New Roman" w:hAnsi="Times New Roman"/>
          <w:sz w:val="36"/>
          <w:szCs w:val="36"/>
        </w:rPr>
        <w:t xml:space="preserve"> лет по очной форме обучения;</w:t>
      </w:r>
    </w:p>
    <w:p w:rsidR="00386E34" w:rsidRPr="00AE295E" w:rsidRDefault="00386E34" w:rsidP="00BF7492">
      <w:pPr>
        <w:pStyle w:val="a5"/>
        <w:numPr>
          <w:ilvl w:val="0"/>
          <w:numId w:val="4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 w:rsidRPr="00AE295E">
        <w:rPr>
          <w:rFonts w:ascii="Times New Roman" w:hAnsi="Times New Roman"/>
          <w:b/>
          <w:sz w:val="36"/>
          <w:szCs w:val="36"/>
        </w:rPr>
        <w:t>обучение бывших своих опекаемых</w:t>
      </w:r>
      <w:r w:rsidRPr="00AE295E">
        <w:rPr>
          <w:rFonts w:ascii="Times New Roman" w:hAnsi="Times New Roman"/>
          <w:sz w:val="36"/>
          <w:szCs w:val="36"/>
        </w:rPr>
        <w:t xml:space="preserve"> подопечных в возрасте </w:t>
      </w:r>
      <w:r w:rsidRPr="00AE295E">
        <w:rPr>
          <w:rFonts w:ascii="Times New Roman" w:hAnsi="Times New Roman"/>
          <w:b/>
          <w:sz w:val="36"/>
          <w:szCs w:val="36"/>
        </w:rPr>
        <w:t>до 24</w:t>
      </w:r>
      <w:r w:rsidRPr="00AE295E">
        <w:rPr>
          <w:rFonts w:ascii="Times New Roman" w:hAnsi="Times New Roman"/>
          <w:sz w:val="36"/>
          <w:szCs w:val="36"/>
        </w:rPr>
        <w:t xml:space="preserve"> лет (после прекращения над ними опеки или попечительства) по очной форме обучения;</w:t>
      </w:r>
    </w:p>
    <w:p w:rsidR="00386E34" w:rsidRPr="00AE295E" w:rsidRDefault="006B3B89" w:rsidP="00BF7492">
      <w:pPr>
        <w:pStyle w:val="a5"/>
        <w:numPr>
          <w:ilvl w:val="0"/>
          <w:numId w:val="4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roundrect id="Скругленный прямоугольник 359" o:spid="_x0000_s1113" style="position:absolute;left:0;text-align:left;margin-left:269.4pt;margin-top:152pt;width:90.6pt;height:76.9pt;z-index:251640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" fillcolor="#d99594" strokecolor="#243f60" strokeweight="2pt">
            <v:textbox>
              <w:txbxContent>
                <w:p w:rsidR="00C53C48" w:rsidRPr="00A56FA9" w:rsidRDefault="00C53C48" w:rsidP="00A56FA9">
                  <w:pPr>
                    <w:spacing w:after="0"/>
                    <w:jc w:val="center"/>
                    <w:rPr>
                      <w:sz w:val="36"/>
                    </w:rPr>
                  </w:pPr>
                  <w:r w:rsidRPr="00A56FA9">
                    <w:rPr>
                      <w:sz w:val="36"/>
                    </w:rPr>
                    <w:t>Как частные</w:t>
                  </w:r>
                </w:p>
              </w:txbxContent>
            </v:textbox>
          </v:roundrect>
        </w:pict>
      </w:r>
      <w:r w:rsidRPr="006B3B89">
        <w:rPr>
          <w:noProof/>
          <w:lang w:eastAsia="ru-RU"/>
        </w:rPr>
        <w:pict>
          <v:roundrect id="Скругленный прямоугольник 358" o:spid="_x0000_s1112" style="position:absolute;left:0;text-align:left;margin-left:118.3pt;margin-top:171.75pt;width:142.75pt;height:47.15pt;z-index:251639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" fillcolor="#4f81bd" strokecolor="#243f60" strokeweight="2pt">
            <v:textbox>
              <w:txbxContent>
                <w:p w:rsidR="00C53C48" w:rsidRPr="00874399" w:rsidRDefault="00C53C48" w:rsidP="00874399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И</w:t>
                  </w:r>
                  <w:r w:rsidRPr="00874399">
                    <w:rPr>
                      <w:sz w:val="36"/>
                    </w:rPr>
                    <w:t xml:space="preserve"> зарубежные</w:t>
                  </w:r>
                </w:p>
              </w:txbxContent>
            </v:textbox>
          </v:roundrect>
        </w:pict>
      </w:r>
      <w:r w:rsidRPr="006B3B89">
        <w:rPr>
          <w:noProof/>
          <w:lang w:eastAsia="ru-RU"/>
        </w:rPr>
        <w:pict>
          <v:roundrect id="Скругленный прямоугольник 357" o:spid="_x0000_s1114" style="position:absolute;left:0;text-align:left;margin-left:-38.9pt;margin-top:171.75pt;width:147.7pt;height:47.15pt;z-index:25163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" fillcolor="#4f81bd" strokecolor="#243f60" strokeweight="2pt">
            <v:textbox>
              <w:txbxContent>
                <w:p w:rsidR="00C53C48" w:rsidRPr="00874399" w:rsidRDefault="00C53C48" w:rsidP="00874399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И </w:t>
                  </w:r>
                  <w:r w:rsidRPr="00874399">
                    <w:rPr>
                      <w:sz w:val="36"/>
                    </w:rPr>
                    <w:t>российские</w:t>
                  </w:r>
                </w:p>
              </w:txbxContent>
            </v:textbox>
          </v:roundrect>
        </w:pict>
      </w:r>
      <w:r w:rsidR="00386E34" w:rsidRPr="00AE295E">
        <w:rPr>
          <w:rFonts w:ascii="Times New Roman" w:hAnsi="Times New Roman"/>
          <w:b/>
          <w:sz w:val="36"/>
          <w:szCs w:val="36"/>
        </w:rPr>
        <w:t>обучение своего брата или сестры</w:t>
      </w:r>
      <w:r w:rsidR="00386E34" w:rsidRPr="00AE295E">
        <w:rPr>
          <w:rFonts w:ascii="Times New Roman" w:hAnsi="Times New Roman"/>
          <w:sz w:val="36"/>
          <w:szCs w:val="36"/>
        </w:rPr>
        <w:t xml:space="preserve"> в возрасте </w:t>
      </w:r>
      <w:r w:rsidR="00386E34" w:rsidRPr="00AE295E">
        <w:rPr>
          <w:rFonts w:ascii="Times New Roman" w:hAnsi="Times New Roman"/>
          <w:b/>
          <w:sz w:val="36"/>
          <w:szCs w:val="36"/>
        </w:rPr>
        <w:t>до 24</w:t>
      </w:r>
      <w:r w:rsidR="00386E34" w:rsidRPr="00AE295E">
        <w:rPr>
          <w:rFonts w:ascii="Times New Roman" w:hAnsi="Times New Roman"/>
          <w:sz w:val="36"/>
          <w:szCs w:val="36"/>
        </w:rPr>
        <w:t xml:space="preserve"> лет по очной форме обучения, приходящимся ему полнородными (т.е. имеющими с ним общих отца и мать) либо неполнородными (т.е. имеющими с ним только одного общего родителя). </w:t>
      </w: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51" o:spid="_x0000_s1115" style="position:absolute;left:0;text-align:left;margin-left:-38.9pt;margin-top:21.7pt;width:392.25pt;height:78.2pt;z-index:251635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" fillcolor="#76923c" strokecolor="#243f60" strokeweight="2pt">
            <v:textbox>
              <w:txbxContent>
                <w:p w:rsidR="00C53C48" w:rsidRPr="00A56FA9" w:rsidRDefault="00C53C48" w:rsidP="00F756A8">
                  <w:pPr>
                    <w:spacing w:after="0"/>
                    <w:jc w:val="center"/>
                    <w:rPr>
                      <w:sz w:val="36"/>
                      <w:szCs w:val="26"/>
                      <w:u w:val="single"/>
                    </w:rPr>
                  </w:pPr>
                  <w:r w:rsidRPr="00A56FA9">
                    <w:rPr>
                      <w:sz w:val="36"/>
                      <w:szCs w:val="26"/>
                      <w:u w:val="single"/>
                    </w:rPr>
                    <w:t xml:space="preserve">ЛЮБЫЕ УЧЕБН. ЗАВЕДЕНИЯ, ИМЕЮЩИЕ ДОКУМЕНТ НА ПРАВО ОБР. ДЕЯТ-ТИ </w:t>
                  </w:r>
                </w:p>
              </w:txbxContent>
            </v:textbox>
          </v:roundrect>
        </w:pict>
      </w: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53" o:spid="_x0000_s1118" style="position:absolute;left:0;text-align:left;margin-left:218.5pt;margin-top:2.1pt;width:141.5pt;height:163.85pt;z-index:251637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" fillcolor="#4f81bd" strokecolor="#243f60" strokeweight="2pt">
            <v:textbox style="mso-next-textbox:#Скругленный прямоугольник 353">
              <w:txbxContent>
                <w:p w:rsidR="00C53C48" w:rsidRPr="00E55A05" w:rsidRDefault="00C53C48" w:rsidP="00874399">
                  <w:pPr>
                    <w:spacing w:after="0"/>
                    <w:rPr>
                      <w:sz w:val="28"/>
                      <w:u w:val="single"/>
                    </w:rPr>
                  </w:pPr>
                  <w:r w:rsidRPr="00E55A05">
                    <w:rPr>
                      <w:sz w:val="28"/>
                      <w:u w:val="single"/>
                    </w:rPr>
                    <w:t>Так и «взрослые»</w:t>
                  </w:r>
                </w:p>
                <w:p w:rsidR="00C53C48" w:rsidRPr="00E55A05" w:rsidRDefault="00C53C48" w:rsidP="00BF7492">
                  <w:pPr>
                    <w:pStyle w:val="a5"/>
                    <w:numPr>
                      <w:ilvl w:val="0"/>
                      <w:numId w:val="46"/>
                    </w:numPr>
                    <w:ind w:left="284"/>
                    <w:rPr>
                      <w:sz w:val="28"/>
                    </w:rPr>
                  </w:pPr>
                  <w:r w:rsidRPr="00E55A05">
                    <w:rPr>
                      <w:sz w:val="28"/>
                    </w:rPr>
                    <w:t>Курсы пов. квалификац.</w:t>
                  </w:r>
                </w:p>
                <w:p w:rsidR="00C53C48" w:rsidRPr="00E55A05" w:rsidRDefault="00C53C48" w:rsidP="00BF7492">
                  <w:pPr>
                    <w:pStyle w:val="a5"/>
                    <w:numPr>
                      <w:ilvl w:val="0"/>
                      <w:numId w:val="46"/>
                    </w:numPr>
                    <w:ind w:left="284"/>
                    <w:rPr>
                      <w:sz w:val="28"/>
                    </w:rPr>
                  </w:pPr>
                  <w:r w:rsidRPr="00E55A05">
                    <w:rPr>
                      <w:sz w:val="28"/>
                    </w:rPr>
                    <w:t>Автошколы</w:t>
                  </w:r>
                </w:p>
                <w:p w:rsidR="00C53C48" w:rsidRPr="00E55A05" w:rsidRDefault="00C53C48" w:rsidP="00BF7492">
                  <w:pPr>
                    <w:pStyle w:val="a5"/>
                    <w:numPr>
                      <w:ilvl w:val="0"/>
                      <w:numId w:val="46"/>
                    </w:numPr>
                    <w:ind w:left="284"/>
                    <w:rPr>
                      <w:sz w:val="28"/>
                    </w:rPr>
                  </w:pPr>
                  <w:r w:rsidRPr="00E55A05">
                    <w:rPr>
                      <w:sz w:val="28"/>
                    </w:rPr>
                    <w:t>Учеб.центры служб  занятости</w:t>
                  </w:r>
                </w:p>
              </w:txbxContent>
            </v:textbox>
          </v:roundrect>
        </w:pict>
      </w:r>
      <w:r w:rsidRPr="006B3B89">
        <w:rPr>
          <w:noProof/>
          <w:lang w:eastAsia="ru-RU"/>
        </w:rPr>
        <w:pict>
          <v:roundrect id="Скругленный прямоугольник 352" o:spid="_x0000_s1117" style="position:absolute;left:0;text-align:left;margin-left:62.65pt;margin-top:7.2pt;width:147.7pt;height:163.8pt;z-index:251636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" fillcolor="#4f81bd" strokecolor="#243f60" strokeweight="2pt">
            <v:textbox>
              <w:txbxContent>
                <w:p w:rsidR="00C53C48" w:rsidRPr="00874399" w:rsidRDefault="00C53C48" w:rsidP="00874399">
                  <w:pPr>
                    <w:spacing w:after="0"/>
                    <w:jc w:val="center"/>
                    <w:rPr>
                      <w:sz w:val="36"/>
                      <w:u w:val="single"/>
                    </w:rPr>
                  </w:pPr>
                  <w:r w:rsidRPr="00874399">
                    <w:rPr>
                      <w:sz w:val="32"/>
                      <w:u w:val="single"/>
                    </w:rPr>
                    <w:t>Как «детские»</w:t>
                  </w:r>
                </w:p>
                <w:p w:rsidR="00C53C48" w:rsidRPr="00F756A8" w:rsidRDefault="00C53C48" w:rsidP="00BF7492">
                  <w:pPr>
                    <w:pStyle w:val="a5"/>
                    <w:numPr>
                      <w:ilvl w:val="0"/>
                      <w:numId w:val="45"/>
                    </w:numPr>
                    <w:ind w:left="284"/>
                    <w:rPr>
                      <w:sz w:val="32"/>
                    </w:rPr>
                  </w:pPr>
                  <w:r w:rsidRPr="00F756A8">
                    <w:rPr>
                      <w:sz w:val="32"/>
                    </w:rPr>
                    <w:t>Детский сад</w:t>
                  </w:r>
                </w:p>
                <w:p w:rsidR="00C53C48" w:rsidRDefault="00C53C48" w:rsidP="00BF7492">
                  <w:pPr>
                    <w:pStyle w:val="a5"/>
                    <w:numPr>
                      <w:ilvl w:val="0"/>
                      <w:numId w:val="45"/>
                    </w:numPr>
                    <w:ind w:left="284"/>
                    <w:rPr>
                      <w:sz w:val="32"/>
                    </w:rPr>
                  </w:pPr>
                  <w:r w:rsidRPr="00F756A8">
                    <w:rPr>
                      <w:sz w:val="32"/>
                    </w:rPr>
                    <w:t>Школа</w:t>
                  </w:r>
                </w:p>
                <w:p w:rsidR="00C53C48" w:rsidRPr="00F756A8" w:rsidRDefault="00C53C48" w:rsidP="00BF7492">
                  <w:pPr>
                    <w:pStyle w:val="a5"/>
                    <w:numPr>
                      <w:ilvl w:val="0"/>
                      <w:numId w:val="45"/>
                    </w:numPr>
                    <w:ind w:left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Центры дополнительного  образов-я</w:t>
                  </w:r>
                </w:p>
                <w:p w:rsidR="00C53C48" w:rsidRPr="00F756A8" w:rsidRDefault="00C53C48" w:rsidP="00F756A8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roundrect>
        </w:pict>
      </w:r>
      <w:r w:rsidRPr="006B3B89">
        <w:rPr>
          <w:noProof/>
          <w:lang w:eastAsia="ru-RU"/>
        </w:rPr>
        <w:pict>
          <v:roundrect id="Скругленный прямоугольник 360" o:spid="_x0000_s1116" style="position:absolute;left:0;text-align:left;margin-left:-38.9pt;margin-top:2.1pt;width:90.6pt;height:163.8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" fillcolor="#d99594" strokecolor="#243f60" strokeweight="2pt">
            <v:textbox>
              <w:txbxContent>
                <w:p w:rsidR="00C53C48" w:rsidRPr="00A56FA9" w:rsidRDefault="00C53C48" w:rsidP="00A56FA9">
                  <w:pPr>
                    <w:spacing w:after="0"/>
                    <w:jc w:val="center"/>
                    <w:rPr>
                      <w:sz w:val="34"/>
                      <w:szCs w:val="34"/>
                    </w:rPr>
                  </w:pPr>
                  <w:r w:rsidRPr="00A56FA9">
                    <w:rPr>
                      <w:sz w:val="34"/>
                      <w:szCs w:val="34"/>
                    </w:rPr>
                    <w:t>Так и государственные или муниципальные</w:t>
                  </w:r>
                </w:p>
              </w:txbxContent>
            </v:textbox>
          </v:roundrect>
        </w:pict>
      </w: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AE295E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Pr="00213AF1" w:rsidRDefault="00386E34" w:rsidP="00C67F9F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В) Социальный вычет, связанный с расходами на лечение</w:t>
      </w:r>
    </w:p>
    <w:p w:rsidR="00386E34" w:rsidRDefault="00386E34" w:rsidP="00C67F9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386E34" w:rsidRPr="003057A6" w:rsidRDefault="00386E34" w:rsidP="003057A6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057A6">
        <w:rPr>
          <w:rFonts w:ascii="Times New Roman" w:hAnsi="Times New Roman"/>
          <w:sz w:val="36"/>
          <w:szCs w:val="36"/>
        </w:rPr>
        <w:t>Социальный налоговый вычет по расходам на лечение и (или) приобретение медикаментов предоставляется налогоплательщику, оплатившему за счет собственных средств:</w:t>
      </w:r>
    </w:p>
    <w:p w:rsidR="00386E34" w:rsidRPr="007847A7" w:rsidRDefault="00386E34" w:rsidP="00BF7492">
      <w:pPr>
        <w:pStyle w:val="a5"/>
        <w:numPr>
          <w:ilvl w:val="0"/>
          <w:numId w:val="51"/>
        </w:numPr>
        <w:ind w:left="426"/>
        <w:jc w:val="both"/>
        <w:rPr>
          <w:rFonts w:ascii="Times New Roman" w:hAnsi="Times New Roman"/>
          <w:sz w:val="36"/>
          <w:szCs w:val="36"/>
        </w:rPr>
      </w:pPr>
      <w:r w:rsidRPr="007847A7">
        <w:rPr>
          <w:rFonts w:ascii="Times New Roman" w:hAnsi="Times New Roman"/>
          <w:sz w:val="36"/>
          <w:szCs w:val="36"/>
        </w:rPr>
        <w:t xml:space="preserve">услуги </w:t>
      </w:r>
      <w:r w:rsidRPr="007847A7">
        <w:rPr>
          <w:rFonts w:ascii="Times New Roman" w:hAnsi="Times New Roman"/>
          <w:b/>
          <w:sz w:val="36"/>
          <w:szCs w:val="36"/>
        </w:rPr>
        <w:t>по своему лечению</w:t>
      </w:r>
      <w:r w:rsidRPr="007847A7">
        <w:rPr>
          <w:rFonts w:ascii="Times New Roman" w:hAnsi="Times New Roman"/>
          <w:sz w:val="36"/>
          <w:szCs w:val="36"/>
        </w:rPr>
        <w:t>;</w:t>
      </w:r>
    </w:p>
    <w:p w:rsidR="00386E34" w:rsidRPr="007847A7" w:rsidRDefault="00386E34" w:rsidP="00BF7492">
      <w:pPr>
        <w:pStyle w:val="a5"/>
        <w:numPr>
          <w:ilvl w:val="0"/>
          <w:numId w:val="51"/>
        </w:numPr>
        <w:ind w:left="426"/>
        <w:jc w:val="both"/>
        <w:rPr>
          <w:rFonts w:ascii="Times New Roman" w:hAnsi="Times New Roman"/>
          <w:b/>
          <w:sz w:val="36"/>
          <w:szCs w:val="36"/>
        </w:rPr>
      </w:pPr>
      <w:r w:rsidRPr="007847A7">
        <w:rPr>
          <w:rFonts w:ascii="Times New Roman" w:hAnsi="Times New Roman"/>
          <w:sz w:val="36"/>
          <w:szCs w:val="36"/>
        </w:rPr>
        <w:t xml:space="preserve">услуги </w:t>
      </w:r>
      <w:r w:rsidRPr="007847A7">
        <w:rPr>
          <w:rFonts w:ascii="Times New Roman" w:hAnsi="Times New Roman"/>
          <w:b/>
          <w:sz w:val="36"/>
          <w:szCs w:val="36"/>
        </w:rPr>
        <w:t>по лечению супруга (супруги),</w:t>
      </w:r>
      <w:r w:rsidRPr="007847A7">
        <w:rPr>
          <w:rFonts w:ascii="Times New Roman" w:hAnsi="Times New Roman"/>
          <w:sz w:val="36"/>
          <w:szCs w:val="36"/>
        </w:rPr>
        <w:t xml:space="preserve"> своих </w:t>
      </w:r>
      <w:r w:rsidRPr="007847A7">
        <w:rPr>
          <w:rFonts w:ascii="Times New Roman" w:hAnsi="Times New Roman"/>
          <w:b/>
          <w:sz w:val="36"/>
          <w:szCs w:val="36"/>
        </w:rPr>
        <w:t>родителей</w:t>
      </w:r>
      <w:r w:rsidRPr="007847A7">
        <w:rPr>
          <w:rFonts w:ascii="Times New Roman" w:hAnsi="Times New Roman"/>
          <w:sz w:val="36"/>
          <w:szCs w:val="36"/>
        </w:rPr>
        <w:t xml:space="preserve"> и (или) </w:t>
      </w:r>
      <w:r w:rsidRPr="007847A7">
        <w:rPr>
          <w:rFonts w:ascii="Times New Roman" w:hAnsi="Times New Roman"/>
          <w:b/>
          <w:sz w:val="36"/>
          <w:szCs w:val="36"/>
        </w:rPr>
        <w:t>своих детей</w:t>
      </w:r>
      <w:r w:rsidRPr="007847A7">
        <w:rPr>
          <w:rFonts w:ascii="Times New Roman" w:hAnsi="Times New Roman"/>
          <w:sz w:val="36"/>
          <w:szCs w:val="36"/>
        </w:rPr>
        <w:t xml:space="preserve"> в возрасте </w:t>
      </w:r>
      <w:r w:rsidRPr="007847A7">
        <w:rPr>
          <w:rFonts w:ascii="Times New Roman" w:hAnsi="Times New Roman"/>
          <w:b/>
          <w:sz w:val="36"/>
          <w:szCs w:val="36"/>
        </w:rPr>
        <w:t>до 18 лет;</w:t>
      </w:r>
    </w:p>
    <w:p w:rsidR="00386E34" w:rsidRPr="007847A7" w:rsidRDefault="00386E34" w:rsidP="00BF7492">
      <w:pPr>
        <w:pStyle w:val="a5"/>
        <w:numPr>
          <w:ilvl w:val="0"/>
          <w:numId w:val="51"/>
        </w:numPr>
        <w:ind w:left="426"/>
        <w:jc w:val="both"/>
        <w:rPr>
          <w:rFonts w:ascii="Times New Roman" w:hAnsi="Times New Roman"/>
          <w:sz w:val="36"/>
          <w:szCs w:val="36"/>
        </w:rPr>
      </w:pPr>
      <w:r w:rsidRPr="007847A7">
        <w:rPr>
          <w:rFonts w:ascii="Times New Roman" w:hAnsi="Times New Roman"/>
          <w:b/>
          <w:sz w:val="36"/>
          <w:szCs w:val="36"/>
        </w:rPr>
        <w:t>медикаменты, назначенные налогоплательщику или его супругу</w:t>
      </w:r>
      <w:r w:rsidRPr="007847A7">
        <w:rPr>
          <w:rFonts w:ascii="Times New Roman" w:hAnsi="Times New Roman"/>
          <w:sz w:val="36"/>
          <w:szCs w:val="36"/>
        </w:rPr>
        <w:t xml:space="preserve"> (супруге), родителям и (или) детям в возрасте до 18 лет </w:t>
      </w:r>
      <w:r w:rsidRPr="007847A7">
        <w:rPr>
          <w:rFonts w:ascii="Times New Roman" w:hAnsi="Times New Roman"/>
          <w:b/>
          <w:sz w:val="36"/>
          <w:szCs w:val="36"/>
        </w:rPr>
        <w:t>лечащим врачом</w:t>
      </w:r>
      <w:r w:rsidRPr="007847A7">
        <w:rPr>
          <w:rFonts w:ascii="Times New Roman" w:hAnsi="Times New Roman"/>
          <w:sz w:val="36"/>
          <w:szCs w:val="36"/>
        </w:rPr>
        <w:t xml:space="preserve"> и приобретенные за счет собственных средств;</w:t>
      </w:r>
    </w:p>
    <w:p w:rsidR="00386E34" w:rsidRDefault="006B3B89" w:rsidP="00BF7492">
      <w:pPr>
        <w:pStyle w:val="a5"/>
        <w:numPr>
          <w:ilvl w:val="0"/>
          <w:numId w:val="51"/>
        </w:numPr>
        <w:ind w:left="426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roundrect id="Скругленный прямоугольник 368" o:spid="_x0000_s1122" style="position:absolute;left:0;text-align:left;margin-left:-.8pt;margin-top:171pt;width:344.1pt;height:148.1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" fillcolor="#bfbfbf" strokecolor="#243f60" strokeweight="2pt">
            <v:textbox>
              <w:txbxContent>
                <w:p w:rsidR="00C53C48" w:rsidRPr="00D35A81" w:rsidRDefault="00C53C48" w:rsidP="007847A7">
                  <w:pPr>
                    <w:spacing w:after="0"/>
                    <w:jc w:val="center"/>
                    <w:rPr>
                      <w:b/>
                      <w:color w:val="244061"/>
                      <w:sz w:val="40"/>
                    </w:rPr>
                  </w:pPr>
                  <w:r w:rsidRPr="002F2D98">
                    <w:rPr>
                      <w:b/>
                      <w:color w:val="244061"/>
                      <w:sz w:val="36"/>
                    </w:rPr>
                    <w:t xml:space="preserve">Перечни медицинских услуг и медикаментов, при оплате которых предоставляется вычет, утверждены Постановлением Правительства РФ от 19.03.2001 № </w:t>
                  </w:r>
                  <w:r w:rsidRPr="00D35A81">
                    <w:rPr>
                      <w:b/>
                      <w:color w:val="244061"/>
                      <w:sz w:val="40"/>
                    </w:rPr>
                    <w:t>201.</w:t>
                  </w:r>
                </w:p>
              </w:txbxContent>
            </v:textbox>
          </v:roundrect>
        </w:pict>
      </w:r>
      <w:r w:rsidR="00386E34" w:rsidRPr="007847A7">
        <w:rPr>
          <w:rFonts w:ascii="Times New Roman" w:hAnsi="Times New Roman"/>
          <w:b/>
          <w:sz w:val="36"/>
          <w:szCs w:val="36"/>
        </w:rPr>
        <w:t>страховые взносы</w:t>
      </w:r>
      <w:r w:rsidR="00386E34">
        <w:rPr>
          <w:rFonts w:ascii="Times New Roman" w:hAnsi="Times New Roman"/>
          <w:b/>
          <w:sz w:val="36"/>
          <w:szCs w:val="36"/>
        </w:rPr>
        <w:t xml:space="preserve"> </w:t>
      </w:r>
      <w:r w:rsidR="00386E34" w:rsidRPr="007847A7">
        <w:rPr>
          <w:rFonts w:ascii="Times New Roman" w:hAnsi="Times New Roman"/>
          <w:b/>
          <w:sz w:val="36"/>
          <w:szCs w:val="36"/>
        </w:rPr>
        <w:t>страховым организациям</w:t>
      </w:r>
      <w:r w:rsidR="00386E34" w:rsidRPr="007847A7">
        <w:rPr>
          <w:rFonts w:ascii="Times New Roman" w:hAnsi="Times New Roman"/>
          <w:sz w:val="36"/>
          <w:szCs w:val="36"/>
        </w:rPr>
        <w:t xml:space="preserve"> по договорам добровольного личного страхования налогоплательщика, договорам страхования супруга (супруги), родителей и (или) своих детей в возрасте до 18 лет.</w:t>
      </w:r>
    </w:p>
    <w:p w:rsidR="00386E34" w:rsidRPr="007847A7" w:rsidRDefault="00386E34" w:rsidP="007847A7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7847A7">
      <w:pPr>
        <w:ind w:left="708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7847A7">
      <w:pPr>
        <w:ind w:left="708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7847A7">
      <w:pPr>
        <w:ind w:left="708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7847A7">
      <w:pPr>
        <w:ind w:left="708"/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7847A7">
      <w:pPr>
        <w:ind w:left="708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69" o:spid="_x0000_s1123" style="position:absolute;left:0;text-align:left;margin-left:-10.45pt;margin-top:23.65pt;width:365.65pt;height:106.75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" fillcolor="#bfbfbf" strokecolor="#243f60" strokeweight="2pt">
            <v:textbox>
              <w:txbxContent>
                <w:p w:rsidR="00C53C48" w:rsidRPr="00D35A81" w:rsidRDefault="00C53C48" w:rsidP="00404063">
                  <w:pPr>
                    <w:spacing w:after="0"/>
                    <w:jc w:val="center"/>
                    <w:rPr>
                      <w:b/>
                      <w:i/>
                      <w:color w:val="244061"/>
                      <w:sz w:val="40"/>
                    </w:rPr>
                  </w:pPr>
                  <w:r w:rsidRPr="00D35A81">
                    <w:rPr>
                      <w:b/>
                      <w:color w:val="244061"/>
                      <w:sz w:val="40"/>
                    </w:rPr>
                    <w:t xml:space="preserve">Этим же Постановлением Правительства утвержден </w:t>
                  </w:r>
                  <w:r w:rsidRPr="00D35A81">
                    <w:rPr>
                      <w:b/>
                      <w:i/>
                      <w:color w:val="244061"/>
                      <w:sz w:val="40"/>
                    </w:rPr>
                    <w:t>перечень дорогостоящих видов лечения</w:t>
                  </w:r>
                </w:p>
              </w:txbxContent>
            </v:textbox>
          </v:roundrect>
        </w:pict>
      </w:r>
    </w:p>
    <w:p w:rsidR="00E5110A" w:rsidRDefault="00E5110A" w:rsidP="001106BD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</w:p>
    <w:p w:rsidR="00E5110A" w:rsidRDefault="00E5110A" w:rsidP="001106BD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</w:p>
    <w:p w:rsidR="006B7191" w:rsidRPr="006B7191" w:rsidRDefault="006B7191" w:rsidP="006B7191">
      <w:pPr>
        <w:rPr>
          <w:lang w:eastAsia="ru-RU"/>
        </w:rPr>
      </w:pPr>
    </w:p>
    <w:p w:rsidR="00386E34" w:rsidRPr="00213AF1" w:rsidRDefault="00386E34" w:rsidP="001106BD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>Г) Социальный вычет, связанный с расходами на негосударственное пенсионное</w:t>
      </w:r>
      <w:r w:rsidRPr="00522009">
        <w:rPr>
          <w:rFonts w:ascii="Times New Roman" w:hAnsi="Times New Roman"/>
          <w:i w:val="0"/>
          <w:color w:val="92D050"/>
          <w:sz w:val="52"/>
          <w:szCs w:val="24"/>
        </w:rPr>
        <w:t xml:space="preserve"> обеспечение и добровольное пенсионное страхование</w:t>
      </w:r>
    </w:p>
    <w:p w:rsidR="00386E34" w:rsidRPr="00522009" w:rsidRDefault="00386E34" w:rsidP="00522009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522009">
        <w:rPr>
          <w:rFonts w:ascii="Times New Roman" w:hAnsi="Times New Roman"/>
          <w:sz w:val="36"/>
          <w:szCs w:val="36"/>
          <w:highlight w:val="yellow"/>
        </w:rPr>
        <w:t xml:space="preserve">ВЫЧЕТ МОЖНО ПОЛУЧИТЬ ПО </w:t>
      </w:r>
      <w:r>
        <w:rPr>
          <w:rFonts w:ascii="Times New Roman" w:hAnsi="Times New Roman"/>
          <w:sz w:val="36"/>
          <w:szCs w:val="36"/>
          <w:highlight w:val="yellow"/>
        </w:rPr>
        <w:t xml:space="preserve">СЛЕДУЮЩИМ </w:t>
      </w:r>
      <w:r w:rsidRPr="00522009">
        <w:rPr>
          <w:rFonts w:ascii="Times New Roman" w:hAnsi="Times New Roman"/>
          <w:sz w:val="36"/>
          <w:szCs w:val="36"/>
          <w:highlight w:val="yellow"/>
        </w:rPr>
        <w:t>ВЗНОСАМ:</w:t>
      </w:r>
    </w:p>
    <w:p w:rsidR="00386E34" w:rsidRDefault="00386E34" w:rsidP="00522009">
      <w:pPr>
        <w:pStyle w:val="a5"/>
        <w:numPr>
          <w:ilvl w:val="0"/>
          <w:numId w:val="55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522009">
        <w:rPr>
          <w:rFonts w:ascii="Times New Roman" w:hAnsi="Times New Roman"/>
          <w:b/>
          <w:sz w:val="36"/>
          <w:szCs w:val="36"/>
        </w:rPr>
        <w:t>по договорам негосударственного пенсионного обеспечения</w:t>
      </w:r>
      <w:r w:rsidRPr="00522009">
        <w:rPr>
          <w:rFonts w:ascii="Times New Roman" w:hAnsi="Times New Roman"/>
          <w:sz w:val="36"/>
          <w:szCs w:val="36"/>
        </w:rPr>
        <w:t xml:space="preserve"> с негосударственными пенсионными фондами;</w:t>
      </w:r>
    </w:p>
    <w:p w:rsidR="00386E34" w:rsidRDefault="00386E34" w:rsidP="00522009">
      <w:pPr>
        <w:pStyle w:val="a5"/>
        <w:spacing w:before="240"/>
        <w:ind w:left="993"/>
        <w:jc w:val="both"/>
        <w:rPr>
          <w:rFonts w:ascii="Times New Roman" w:hAnsi="Times New Roman"/>
          <w:sz w:val="36"/>
          <w:szCs w:val="36"/>
        </w:rPr>
      </w:pPr>
    </w:p>
    <w:p w:rsidR="00386E34" w:rsidRPr="00522009" w:rsidRDefault="00386E34" w:rsidP="00522009">
      <w:pPr>
        <w:pStyle w:val="a5"/>
        <w:numPr>
          <w:ilvl w:val="0"/>
          <w:numId w:val="55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522009">
        <w:rPr>
          <w:rFonts w:ascii="Times New Roman" w:hAnsi="Times New Roman"/>
          <w:b/>
          <w:sz w:val="36"/>
          <w:szCs w:val="36"/>
        </w:rPr>
        <w:t>по договорам добровольного пенсионного страхования</w:t>
      </w:r>
      <w:r w:rsidRPr="00522009">
        <w:rPr>
          <w:rFonts w:ascii="Times New Roman" w:hAnsi="Times New Roman"/>
          <w:sz w:val="36"/>
          <w:szCs w:val="36"/>
        </w:rPr>
        <w:t xml:space="preserve"> со страховыми организациями.</w:t>
      </w:r>
      <w:r w:rsidRPr="00522009">
        <w:rPr>
          <w:rFonts w:ascii="Times New Roman" w:hAnsi="Times New Roman"/>
          <w:sz w:val="36"/>
          <w:szCs w:val="36"/>
        </w:rPr>
        <w:tab/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  <w:r w:rsidRPr="00522009">
        <w:rPr>
          <w:rFonts w:ascii="Times New Roman" w:hAnsi="Times New Roman"/>
          <w:sz w:val="36"/>
          <w:szCs w:val="36"/>
          <w:highlight w:val="yellow"/>
        </w:rPr>
        <w:lastRenderedPageBreak/>
        <w:t>ОГРАНИЧЕНИЕ РАЗМЕРА – ОБЩЕЕ:</w:t>
      </w:r>
    </w:p>
    <w:p w:rsidR="00386E34" w:rsidRDefault="006B3B89" w:rsidP="001106BD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56" o:spid="_x0000_s1127" style="position:absolute;left:0;text-align:left;margin-left:-1.7pt;margin-top:4.35pt;width:346pt;height:110.5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" fillcolor="#bfbfbf" strokecolor="#243f60" strokeweight="2pt">
            <v:textbox>
              <w:txbxContent>
                <w:p w:rsidR="00C53C48" w:rsidRPr="00D35A81" w:rsidRDefault="00C53C48" w:rsidP="00522009">
                  <w:pPr>
                    <w:spacing w:after="0"/>
                    <w:jc w:val="center"/>
                    <w:rPr>
                      <w:b/>
                      <w:color w:val="244061"/>
                      <w:sz w:val="48"/>
                    </w:rPr>
                  </w:pPr>
                  <w:r w:rsidRPr="00D35A81">
                    <w:rPr>
                      <w:b/>
                      <w:color w:val="244061"/>
                      <w:sz w:val="48"/>
                    </w:rPr>
                    <w:t>Можно вычесть из налоговой базы не больше 120 000 руб.</w:t>
                  </w:r>
                </w:p>
              </w:txbxContent>
            </v:textbox>
          </v:roundrect>
        </w:pict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  <w:r w:rsidRPr="00522009">
        <w:rPr>
          <w:rFonts w:ascii="Times New Roman" w:hAnsi="Times New Roman"/>
          <w:sz w:val="36"/>
          <w:szCs w:val="36"/>
          <w:highlight w:val="yellow"/>
        </w:rPr>
        <w:t>ПРИМЕЧАНИЕ:</w:t>
      </w:r>
    </w:p>
    <w:p w:rsidR="00386E34" w:rsidRPr="00522009" w:rsidRDefault="00386E34" w:rsidP="00D61B18">
      <w:pPr>
        <w:pStyle w:val="a5"/>
        <w:numPr>
          <w:ilvl w:val="0"/>
          <w:numId w:val="23"/>
        </w:numPr>
        <w:ind w:left="851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Данный вычет, в отличие от трех предыдущих (на благотворительность, обучение, лечение) </w:t>
      </w:r>
      <w:r w:rsidRPr="00522009">
        <w:rPr>
          <w:rFonts w:ascii="Times New Roman" w:hAnsi="Times New Roman"/>
          <w:b/>
          <w:i/>
          <w:sz w:val="36"/>
          <w:szCs w:val="36"/>
        </w:rPr>
        <w:t xml:space="preserve">может предоставляться не только </w:t>
      </w:r>
      <w:r>
        <w:rPr>
          <w:rFonts w:ascii="Times New Roman" w:hAnsi="Times New Roman"/>
          <w:b/>
          <w:i/>
          <w:sz w:val="36"/>
          <w:szCs w:val="36"/>
        </w:rPr>
        <w:t>путем подачи</w:t>
      </w:r>
      <w:r w:rsidRPr="00522009">
        <w:rPr>
          <w:rFonts w:ascii="Times New Roman" w:hAnsi="Times New Roman"/>
          <w:b/>
          <w:i/>
          <w:sz w:val="36"/>
          <w:szCs w:val="36"/>
        </w:rPr>
        <w:t xml:space="preserve"> налоговой декларации</w:t>
      </w:r>
    </w:p>
    <w:p w:rsidR="00386E34" w:rsidRPr="00D61B18" w:rsidRDefault="00386E34" w:rsidP="00D61B18">
      <w:pPr>
        <w:pStyle w:val="a5"/>
        <w:numPr>
          <w:ilvl w:val="0"/>
          <w:numId w:val="23"/>
        </w:numPr>
        <w:ind w:left="851" w:hanging="633"/>
        <w:jc w:val="both"/>
        <w:rPr>
          <w:rFonts w:ascii="Times New Roman" w:hAnsi="Times New Roman"/>
          <w:sz w:val="36"/>
          <w:szCs w:val="36"/>
        </w:rPr>
      </w:pPr>
      <w:r w:rsidRPr="00D61B18">
        <w:rPr>
          <w:rFonts w:ascii="Times New Roman" w:hAnsi="Times New Roman"/>
          <w:b/>
          <w:sz w:val="36"/>
          <w:szCs w:val="36"/>
        </w:rPr>
        <w:t>Если взносы удерживались работодателем из заработной платы</w:t>
      </w:r>
      <w:r w:rsidRPr="00D61B18">
        <w:rPr>
          <w:rFonts w:ascii="Times New Roman" w:hAnsi="Times New Roman"/>
          <w:sz w:val="36"/>
          <w:szCs w:val="36"/>
        </w:rPr>
        <w:t xml:space="preserve"> и перечислялись в соответствующие пенсионные фонды (страховые компании), вычет можно получить </w:t>
      </w:r>
      <w:r w:rsidRPr="00D61B18">
        <w:rPr>
          <w:rFonts w:ascii="Times New Roman" w:hAnsi="Times New Roman"/>
          <w:b/>
          <w:i/>
          <w:sz w:val="36"/>
          <w:szCs w:val="36"/>
        </w:rPr>
        <w:t>до окончания года при обращении с соответствующим заявлением непосредственно к работодателю</w:t>
      </w:r>
    </w:p>
    <w:p w:rsidR="00386E34" w:rsidRPr="005D786A" w:rsidRDefault="00386E34" w:rsidP="005D786A">
      <w:pPr>
        <w:pStyle w:val="a3"/>
        <w:spacing w:before="0" w:after="0"/>
        <w:ind w:left="0"/>
        <w:rPr>
          <w:rFonts w:ascii="Times New Roman" w:hAnsi="Times New Roman"/>
          <w:i w:val="0"/>
          <w:color w:val="92D050"/>
          <w:sz w:val="52"/>
          <w:szCs w:val="24"/>
        </w:rPr>
      </w:pPr>
      <w:r>
        <w:rPr>
          <w:rFonts w:ascii="Times New Roman" w:hAnsi="Times New Roman"/>
          <w:i w:val="0"/>
          <w:color w:val="92D050"/>
          <w:sz w:val="52"/>
          <w:szCs w:val="24"/>
        </w:rPr>
        <w:lastRenderedPageBreak/>
        <w:t xml:space="preserve">Д) Социальный вычет, связанный с расходами на </w:t>
      </w:r>
      <w:r w:rsidRPr="005D786A">
        <w:rPr>
          <w:rFonts w:ascii="Times New Roman" w:hAnsi="Times New Roman"/>
          <w:i w:val="0"/>
          <w:color w:val="92D050"/>
          <w:sz w:val="52"/>
          <w:szCs w:val="24"/>
        </w:rPr>
        <w:t>накопительную часть трудовой пенсии</w:t>
      </w:r>
    </w:p>
    <w:p w:rsidR="00386E34" w:rsidRDefault="00386E34" w:rsidP="005D786A">
      <w:pPr>
        <w:pStyle w:val="a5"/>
        <w:numPr>
          <w:ilvl w:val="0"/>
          <w:numId w:val="58"/>
        </w:numPr>
        <w:spacing w:before="240"/>
        <w:ind w:left="567" w:hanging="643"/>
        <w:jc w:val="both"/>
        <w:rPr>
          <w:rFonts w:ascii="Times New Roman" w:hAnsi="Times New Roman"/>
          <w:sz w:val="36"/>
          <w:szCs w:val="36"/>
        </w:rPr>
      </w:pPr>
      <w:r w:rsidRPr="005D786A">
        <w:rPr>
          <w:rFonts w:ascii="Times New Roman" w:hAnsi="Times New Roman"/>
          <w:sz w:val="36"/>
          <w:szCs w:val="36"/>
        </w:rPr>
        <w:t>Данный вычет вправе применить налогоплательщик, который за свой счет уплатил дополнительные взносы на накопительную часть трудовой пенсии</w:t>
      </w:r>
    </w:p>
    <w:p w:rsidR="00386E34" w:rsidRPr="005D786A" w:rsidRDefault="00386E34" w:rsidP="005D786A">
      <w:pPr>
        <w:pStyle w:val="a5"/>
        <w:spacing w:before="240"/>
        <w:ind w:left="426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386E34" w:rsidRPr="005D786A" w:rsidRDefault="00386E34" w:rsidP="005D786A">
      <w:pPr>
        <w:pStyle w:val="a5"/>
        <w:numPr>
          <w:ilvl w:val="0"/>
          <w:numId w:val="59"/>
        </w:numPr>
        <w:spacing w:before="240"/>
        <w:ind w:left="0"/>
        <w:jc w:val="both"/>
        <w:rPr>
          <w:rFonts w:ascii="Times New Roman" w:hAnsi="Times New Roman"/>
          <w:b/>
          <w:i/>
          <w:sz w:val="36"/>
          <w:szCs w:val="36"/>
        </w:rPr>
      </w:pPr>
      <w:r w:rsidRPr="005D786A">
        <w:rPr>
          <w:rFonts w:ascii="Times New Roman" w:hAnsi="Times New Roman"/>
          <w:sz w:val="36"/>
          <w:szCs w:val="36"/>
        </w:rPr>
        <w:t xml:space="preserve">Данный вычет, как и предыдущий, может предоставляться </w:t>
      </w:r>
      <w:r w:rsidRPr="005D786A">
        <w:rPr>
          <w:rFonts w:ascii="Times New Roman" w:hAnsi="Times New Roman"/>
          <w:b/>
          <w:i/>
          <w:sz w:val="36"/>
          <w:szCs w:val="36"/>
        </w:rPr>
        <w:t>не только путем подачи налоговой декларации</w:t>
      </w:r>
    </w:p>
    <w:p w:rsidR="00386E34" w:rsidRPr="005D786A" w:rsidRDefault="00386E34" w:rsidP="005D786A">
      <w:pPr>
        <w:pStyle w:val="a5"/>
        <w:numPr>
          <w:ilvl w:val="0"/>
          <w:numId w:val="59"/>
        </w:numPr>
        <w:spacing w:before="240"/>
        <w:ind w:left="0"/>
        <w:jc w:val="both"/>
        <w:rPr>
          <w:rFonts w:ascii="Times New Roman" w:hAnsi="Times New Roman"/>
          <w:sz w:val="36"/>
          <w:szCs w:val="36"/>
        </w:rPr>
      </w:pPr>
      <w:r w:rsidRPr="005D786A">
        <w:rPr>
          <w:rFonts w:ascii="Times New Roman" w:hAnsi="Times New Roman"/>
          <w:sz w:val="36"/>
          <w:szCs w:val="36"/>
        </w:rPr>
        <w:t xml:space="preserve">Если взносы уплачивались работодателем из заработной платы и перечислялись в Пенсионный фонд, вычет можно получить до окончания года </w:t>
      </w:r>
      <w:r w:rsidRPr="005D786A">
        <w:rPr>
          <w:rFonts w:ascii="Times New Roman" w:hAnsi="Times New Roman"/>
          <w:b/>
          <w:i/>
          <w:sz w:val="36"/>
          <w:szCs w:val="36"/>
        </w:rPr>
        <w:t>при обращении с соответствующим заявлением непосредственно к работодателю</w:t>
      </w:r>
    </w:p>
    <w:p w:rsidR="00386E34" w:rsidRDefault="00386E34" w:rsidP="005D786A">
      <w:pPr>
        <w:jc w:val="both"/>
        <w:rPr>
          <w:rFonts w:ascii="Times New Roman" w:hAnsi="Times New Roman"/>
          <w:sz w:val="36"/>
          <w:szCs w:val="36"/>
        </w:rPr>
      </w:pPr>
      <w:r w:rsidRPr="005D786A">
        <w:rPr>
          <w:rFonts w:ascii="Times New Roman" w:hAnsi="Times New Roman"/>
          <w:sz w:val="36"/>
          <w:szCs w:val="36"/>
          <w:highlight w:val="yellow"/>
        </w:rPr>
        <w:lastRenderedPageBreak/>
        <w:t>ОГРАНИЧЕНИЕ РАЗМЕРА – ОБЩЕЕ:</w:t>
      </w:r>
    </w:p>
    <w:p w:rsidR="00386E34" w:rsidRDefault="006B3B89" w:rsidP="001106BD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63" o:spid="_x0000_s1129" style="position:absolute;left:0;text-align:left;margin-left:-3pt;margin-top:4.15pt;width:347.15pt;height:110.45pt;z-index:25164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" fillcolor="#bfbfbf" strokecolor="#385d8a" strokeweight="2pt">
            <v:textbox>
              <w:txbxContent>
                <w:p w:rsidR="00C53C48" w:rsidRPr="00D35A81" w:rsidRDefault="00C53C48" w:rsidP="005D786A">
                  <w:pPr>
                    <w:spacing w:after="0"/>
                    <w:jc w:val="center"/>
                    <w:rPr>
                      <w:b/>
                      <w:color w:val="244061"/>
                      <w:sz w:val="48"/>
                    </w:rPr>
                  </w:pPr>
                  <w:r w:rsidRPr="00D35A81">
                    <w:rPr>
                      <w:b/>
                      <w:color w:val="244061"/>
                      <w:sz w:val="48"/>
                    </w:rPr>
                    <w:t>Можно вычесть из налоговой базы не больше 120 000 руб.</w:t>
                  </w:r>
                </w:p>
              </w:txbxContent>
            </v:textbox>
          </v:roundrect>
        </w:pict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  <w:r w:rsidRPr="006507AC">
        <w:rPr>
          <w:rFonts w:ascii="Times New Roman" w:hAnsi="Times New Roman"/>
          <w:sz w:val="36"/>
          <w:szCs w:val="36"/>
          <w:highlight w:val="yellow"/>
        </w:rPr>
        <w:t>ПРИМЕЧАНИЯ:</w:t>
      </w:r>
    </w:p>
    <w:p w:rsidR="00386E34" w:rsidRDefault="00386E34" w:rsidP="006507AC">
      <w:pPr>
        <w:pStyle w:val="a5"/>
        <w:numPr>
          <w:ilvl w:val="0"/>
          <w:numId w:val="59"/>
        </w:numPr>
        <w:jc w:val="both"/>
        <w:rPr>
          <w:rFonts w:ascii="Times New Roman" w:hAnsi="Times New Roman"/>
          <w:b/>
          <w:sz w:val="36"/>
          <w:szCs w:val="36"/>
        </w:rPr>
      </w:pPr>
      <w:r w:rsidRPr="006507AC">
        <w:rPr>
          <w:rFonts w:ascii="Times New Roman" w:hAnsi="Times New Roman"/>
          <w:sz w:val="36"/>
          <w:szCs w:val="36"/>
        </w:rPr>
        <w:t xml:space="preserve">Подать декларацию в налоговый орган с целью получения вычета налогоплательщик может </w:t>
      </w:r>
      <w:r>
        <w:rPr>
          <w:rFonts w:ascii="Times New Roman" w:hAnsi="Times New Roman"/>
          <w:b/>
          <w:sz w:val="36"/>
          <w:szCs w:val="36"/>
        </w:rPr>
        <w:t>в любое время в течение года, следующего за годом, в котором были понесены расходы</w:t>
      </w:r>
    </w:p>
    <w:p w:rsidR="00386E34" w:rsidRPr="006507AC" w:rsidRDefault="00386E34" w:rsidP="006507AC">
      <w:pPr>
        <w:pStyle w:val="a5"/>
        <w:numPr>
          <w:ilvl w:val="0"/>
          <w:numId w:val="59"/>
        </w:numPr>
        <w:jc w:val="both"/>
        <w:rPr>
          <w:rFonts w:ascii="Times New Roman" w:hAnsi="Times New Roman"/>
          <w:sz w:val="36"/>
          <w:szCs w:val="36"/>
        </w:rPr>
      </w:pPr>
      <w:r w:rsidRPr="006507AC">
        <w:rPr>
          <w:rFonts w:ascii="Times New Roman" w:hAnsi="Times New Roman"/>
          <w:b/>
          <w:sz w:val="36"/>
          <w:szCs w:val="36"/>
        </w:rPr>
        <w:t>См. также Закон</w:t>
      </w:r>
      <w:r>
        <w:rPr>
          <w:rFonts w:ascii="Times New Roman" w:hAnsi="Times New Roman"/>
          <w:b/>
          <w:sz w:val="36"/>
          <w:szCs w:val="36"/>
        </w:rPr>
        <w:t xml:space="preserve"> от 30.04.2008 №</w:t>
      </w:r>
      <w:r w:rsidRPr="006507AC">
        <w:rPr>
          <w:rFonts w:ascii="Times New Roman" w:hAnsi="Times New Roman"/>
          <w:b/>
          <w:sz w:val="36"/>
          <w:szCs w:val="36"/>
        </w:rPr>
        <w:t>56-ФЗ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507AC">
        <w:rPr>
          <w:rFonts w:ascii="Times New Roman" w:hAnsi="Times New Roman"/>
          <w:sz w:val="36"/>
          <w:szCs w:val="36"/>
        </w:rPr>
        <w:t>«О дополнительных страховых взносах на накопительную часть тр</w:t>
      </w:r>
      <w:r>
        <w:rPr>
          <w:rFonts w:ascii="Times New Roman" w:hAnsi="Times New Roman"/>
          <w:sz w:val="36"/>
          <w:szCs w:val="36"/>
        </w:rPr>
        <w:t xml:space="preserve">удовой пенсии и государственной </w:t>
      </w:r>
      <w:r w:rsidRPr="006507AC">
        <w:rPr>
          <w:rFonts w:ascii="Times New Roman" w:hAnsi="Times New Roman"/>
          <w:sz w:val="36"/>
          <w:szCs w:val="36"/>
        </w:rPr>
        <w:t xml:space="preserve">поддержке </w:t>
      </w:r>
      <w:r>
        <w:rPr>
          <w:rFonts w:ascii="Times New Roman" w:hAnsi="Times New Roman"/>
          <w:sz w:val="36"/>
          <w:szCs w:val="36"/>
        </w:rPr>
        <w:t>ф</w:t>
      </w:r>
      <w:r w:rsidRPr="006507AC">
        <w:rPr>
          <w:rFonts w:ascii="Times New Roman" w:hAnsi="Times New Roman"/>
          <w:sz w:val="36"/>
          <w:szCs w:val="36"/>
        </w:rPr>
        <w:t>ормирования пенсионных накоплений»</w:t>
      </w:r>
    </w:p>
    <w:p w:rsidR="00386E34" w:rsidRPr="00EF17CD" w:rsidRDefault="00386E34" w:rsidP="00C90469">
      <w:pPr>
        <w:pStyle w:val="a5"/>
        <w:numPr>
          <w:ilvl w:val="0"/>
          <w:numId w:val="62"/>
        </w:numPr>
        <w:pBdr>
          <w:bottom w:val="single" w:sz="4" w:space="4" w:color="4F81BD"/>
        </w:pBdr>
        <w:spacing w:after="0"/>
        <w:ind w:left="709" w:right="936" w:hanging="850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Имущественные налоговые вычеты</w:t>
      </w:r>
    </w:p>
    <w:p w:rsidR="00386E34" w:rsidRDefault="00386E34" w:rsidP="00926A34">
      <w:pPr>
        <w:spacing w:before="240"/>
        <w:ind w:left="-142" w:firstLine="8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Они предоставляются налогоплательщикам НДФЛ в связи с тем, что он осуществлял в налоговом периоде (году) определенные операции с имуществом:</w:t>
      </w:r>
    </w:p>
    <w:p w:rsidR="00386E34" w:rsidRDefault="00386E34" w:rsidP="00C90469">
      <w:pPr>
        <w:pStyle w:val="a5"/>
        <w:numPr>
          <w:ilvl w:val="0"/>
          <w:numId w:val="63"/>
        </w:numPr>
        <w:spacing w:before="240"/>
        <w:ind w:left="1134" w:hanging="501"/>
        <w:jc w:val="both"/>
        <w:rPr>
          <w:rFonts w:ascii="Times New Roman" w:hAnsi="Times New Roman"/>
          <w:sz w:val="36"/>
          <w:szCs w:val="36"/>
        </w:rPr>
      </w:pPr>
      <w:r w:rsidRPr="00926A34">
        <w:rPr>
          <w:rFonts w:ascii="Times New Roman" w:hAnsi="Times New Roman"/>
          <w:b/>
          <w:sz w:val="36"/>
          <w:szCs w:val="36"/>
        </w:rPr>
        <w:t>Продал имущество (дом, квартиру</w:t>
      </w:r>
      <w:r>
        <w:rPr>
          <w:rFonts w:ascii="Times New Roman" w:hAnsi="Times New Roman"/>
          <w:sz w:val="36"/>
          <w:szCs w:val="36"/>
        </w:rPr>
        <w:t>) или долю в этом имуществе;</w:t>
      </w:r>
    </w:p>
    <w:p w:rsidR="00386E34" w:rsidRDefault="00386E34" w:rsidP="00C90469">
      <w:pPr>
        <w:pStyle w:val="a5"/>
        <w:numPr>
          <w:ilvl w:val="0"/>
          <w:numId w:val="63"/>
        </w:numPr>
        <w:spacing w:before="240"/>
        <w:ind w:left="1134" w:hanging="501"/>
        <w:jc w:val="both"/>
        <w:rPr>
          <w:rFonts w:ascii="Times New Roman" w:hAnsi="Times New Roman"/>
          <w:sz w:val="36"/>
          <w:szCs w:val="36"/>
        </w:rPr>
      </w:pPr>
      <w:r w:rsidRPr="00926A34">
        <w:rPr>
          <w:rFonts w:ascii="Times New Roman" w:hAnsi="Times New Roman"/>
          <w:b/>
          <w:sz w:val="36"/>
          <w:szCs w:val="36"/>
        </w:rPr>
        <w:t>Купил жилье (дом, квартиру</w:t>
      </w:r>
      <w:r>
        <w:rPr>
          <w:rFonts w:ascii="Times New Roman" w:hAnsi="Times New Roman"/>
          <w:sz w:val="36"/>
          <w:szCs w:val="36"/>
        </w:rPr>
        <w:t>, комнату);</w:t>
      </w:r>
    </w:p>
    <w:p w:rsidR="00386E34" w:rsidRDefault="00386E34" w:rsidP="00C90469">
      <w:pPr>
        <w:pStyle w:val="a5"/>
        <w:numPr>
          <w:ilvl w:val="0"/>
          <w:numId w:val="63"/>
        </w:numPr>
        <w:spacing w:before="240"/>
        <w:ind w:left="1134" w:hanging="501"/>
        <w:jc w:val="both"/>
        <w:rPr>
          <w:rFonts w:ascii="Times New Roman" w:hAnsi="Times New Roman"/>
          <w:sz w:val="36"/>
          <w:szCs w:val="36"/>
        </w:rPr>
      </w:pPr>
      <w:r w:rsidRPr="00926A34">
        <w:rPr>
          <w:rFonts w:ascii="Times New Roman" w:hAnsi="Times New Roman"/>
          <w:b/>
          <w:sz w:val="36"/>
          <w:szCs w:val="36"/>
        </w:rPr>
        <w:t>Осуществил строительство жилья</w:t>
      </w:r>
      <w:r w:rsidRPr="00926A34">
        <w:rPr>
          <w:rFonts w:ascii="Times New Roman" w:hAnsi="Times New Roman"/>
          <w:sz w:val="36"/>
          <w:szCs w:val="36"/>
        </w:rPr>
        <w:t xml:space="preserve"> или приобретение земельного участка для этих целей;</w:t>
      </w:r>
    </w:p>
    <w:p w:rsidR="00386E34" w:rsidRDefault="00386E34" w:rsidP="00C90469">
      <w:pPr>
        <w:pStyle w:val="a5"/>
        <w:numPr>
          <w:ilvl w:val="0"/>
          <w:numId w:val="63"/>
        </w:numPr>
        <w:spacing w:before="240"/>
        <w:ind w:left="1134" w:hanging="501"/>
        <w:jc w:val="both"/>
        <w:rPr>
          <w:rFonts w:ascii="Times New Roman" w:hAnsi="Times New Roman"/>
          <w:sz w:val="36"/>
          <w:szCs w:val="36"/>
        </w:rPr>
      </w:pPr>
      <w:r w:rsidRPr="00926A34">
        <w:rPr>
          <w:rFonts w:ascii="Times New Roman" w:hAnsi="Times New Roman"/>
          <w:b/>
          <w:sz w:val="36"/>
          <w:szCs w:val="36"/>
        </w:rPr>
        <w:t>Утратил имущество в связи  с  его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26A34">
        <w:rPr>
          <w:rFonts w:ascii="Times New Roman" w:hAnsi="Times New Roman"/>
          <w:sz w:val="36"/>
          <w:szCs w:val="36"/>
        </w:rPr>
        <w:t>выкуп</w:t>
      </w:r>
      <w:r>
        <w:rPr>
          <w:rFonts w:ascii="Times New Roman" w:hAnsi="Times New Roman"/>
          <w:sz w:val="36"/>
          <w:szCs w:val="36"/>
        </w:rPr>
        <w:t>ом</w:t>
      </w:r>
      <w:r w:rsidRPr="00926A34">
        <w:rPr>
          <w:rFonts w:ascii="Times New Roman" w:hAnsi="Times New Roman"/>
          <w:sz w:val="36"/>
          <w:szCs w:val="36"/>
        </w:rPr>
        <w:t xml:space="preserve"> у налогоплательщика </w:t>
      </w:r>
      <w:r>
        <w:rPr>
          <w:rFonts w:ascii="Times New Roman" w:hAnsi="Times New Roman"/>
          <w:sz w:val="36"/>
          <w:szCs w:val="36"/>
        </w:rPr>
        <w:t xml:space="preserve">для </w:t>
      </w:r>
      <w:r w:rsidRPr="00926A34">
        <w:rPr>
          <w:rFonts w:ascii="Times New Roman" w:hAnsi="Times New Roman"/>
          <w:sz w:val="36"/>
          <w:szCs w:val="36"/>
        </w:rPr>
        <w:t>государ</w:t>
      </w:r>
      <w:r>
        <w:rPr>
          <w:rFonts w:ascii="Times New Roman" w:hAnsi="Times New Roman"/>
          <w:sz w:val="36"/>
          <w:szCs w:val="36"/>
        </w:rPr>
        <w:t>ственных или муниципальных нужд.</w:t>
      </w:r>
    </w:p>
    <w:p w:rsidR="00386E34" w:rsidRDefault="006B3B89" w:rsidP="00926A34">
      <w:pPr>
        <w:spacing w:before="240"/>
        <w:ind w:left="633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378" o:spid="_x0000_s1130" type="#_x0000_t15" style="position:absolute;left:0;text-align:left;margin-left:7.35pt;margin-top:56.65pt;width:343.5pt;height:123.5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" adj="18102" fillcolor="#4f81bd" strokecolor="#243f60" strokeweight="2pt">
            <v:textbox>
              <w:txbxContent>
                <w:p w:rsidR="00C53C48" w:rsidRPr="00D35A81" w:rsidRDefault="00C53C48" w:rsidP="00F477C4">
                  <w:pPr>
                    <w:jc w:val="center"/>
                    <w:rPr>
                      <w:b/>
                      <w:color w:val="244061"/>
                      <w:sz w:val="40"/>
                    </w:rPr>
                  </w:pPr>
                </w:p>
              </w:txbxContent>
            </v:textbox>
          </v:shape>
        </w:pict>
      </w:r>
      <w:r w:rsidR="00386E34" w:rsidRPr="00F477C4">
        <w:rPr>
          <w:rFonts w:ascii="Times New Roman" w:hAnsi="Times New Roman"/>
          <w:sz w:val="36"/>
          <w:szCs w:val="36"/>
          <w:highlight w:val="yellow"/>
        </w:rPr>
        <w:t>ИМУЩЕСТВЕННЫЕ ВЫЧЕТЫ ДЕЛЯТСЯ НА ДВЕ ГРУППЫ:</w:t>
      </w:r>
    </w:p>
    <w:p w:rsidR="00386E34" w:rsidRPr="00926A34" w:rsidRDefault="006B3B89" w:rsidP="00926A34">
      <w:pPr>
        <w:spacing w:before="240"/>
        <w:ind w:left="633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Поле 380" o:spid="_x0000_s1131" type="#_x0000_t202" style="position:absolute;left:0;text-align:left;margin-left:38.45pt;margin-top:30.9pt;width:286.9pt;height:78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" filled="f" stroked="f" strokeweight=".5pt">
            <v:textbox>
              <w:txbxContent>
                <w:p w:rsidR="00C53C48" w:rsidRPr="000A6106" w:rsidRDefault="00C53C48" w:rsidP="000A6106">
                  <w:pPr>
                    <w:spacing w:after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ВЫЧЕТ ПРИ ПРОДАЖЕ ИМУЩЕСТВА</w:t>
                  </w:r>
                </w:p>
              </w:txbxContent>
            </v:textbox>
          </v:shape>
        </w:pict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106BD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line id="Прямая соединительная линия 385" o:spid="_x0000_s1132" style="position:absolute;left:0;text-align:left;z-index:251654656;visibility:visible" from="256.25pt,19.2pt" to="256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" strokecolor="#4f81bd" strokeweight="3pt">
            <v:shadow on="t" color="black" opacity="22937f" origin=",.5" offset="0,.63889mm"/>
          </v:line>
        </w:pict>
      </w:r>
      <w:r w:rsidRPr="006B3B89">
        <w:rPr>
          <w:noProof/>
          <w:lang w:eastAsia="ru-RU"/>
        </w:rPr>
        <w:pict>
          <v:line id="Прямая соединительная линия 377" o:spid="_x0000_s1133" style="position:absolute;left:0;text-align:left;z-index:251653632;visibility:visible" from="104.05pt,19.9pt" to="104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" strokecolor="#4f81bd" strokeweight="3pt">
            <v:shadow on="t" color="black" opacity="22937f" origin=",.5" offset="0,.63889mm"/>
          </v:line>
        </w:pict>
      </w:r>
    </w:p>
    <w:p w:rsidR="00386E34" w:rsidRDefault="006B3B89" w:rsidP="001106BD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ect id="Прямоугольник 375" o:spid="_x0000_s1134" style="position:absolute;left:0;text-align:left;margin-left:7.3pt;margin-top:.1pt;width:167.7pt;height:74.9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" fillcolor="#4f81bd" strokecolor="#243f60" strokeweight="2pt">
            <v:textbox>
              <w:txbxContent>
                <w:p w:rsidR="00C53C48" w:rsidRPr="00E245EF" w:rsidRDefault="00C53C48" w:rsidP="00E245EF">
                  <w:pPr>
                    <w:spacing w:after="0"/>
                    <w:jc w:val="center"/>
                    <w:rPr>
                      <w:sz w:val="24"/>
                    </w:rPr>
                  </w:pPr>
                  <w:r w:rsidRPr="00E245EF">
                    <w:rPr>
                      <w:sz w:val="24"/>
                    </w:rPr>
                    <w:t>ОФОРМЛЯЕТСЯ КАК ЧЕРЕЗ ИНСПЕКЦИЮ (по окончании налогового периода)</w:t>
                  </w:r>
                </w:p>
              </w:txbxContent>
            </v:textbox>
          </v:rect>
        </w:pict>
      </w:r>
      <w:r w:rsidRPr="006B3B89">
        <w:rPr>
          <w:noProof/>
          <w:lang w:eastAsia="ru-RU"/>
        </w:rPr>
        <w:pict>
          <v:rect id="Прямоугольник 376" o:spid="_x0000_s1135" style="position:absolute;left:0;text-align:left;margin-left:185.65pt;margin-top:.15pt;width:159.35pt;height:74.9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" fillcolor="#4f81bd" strokecolor="#243f60" strokeweight="2pt">
            <v:textbox>
              <w:txbxContent>
                <w:p w:rsidR="00C53C48" w:rsidRPr="00E245EF" w:rsidRDefault="00C53C48" w:rsidP="00E245EF">
                  <w:pPr>
                    <w:spacing w:after="0"/>
                    <w:jc w:val="center"/>
                    <w:rPr>
                      <w:sz w:val="24"/>
                    </w:rPr>
                  </w:pPr>
                  <w:r w:rsidRPr="00E245EF">
                    <w:rPr>
                      <w:sz w:val="24"/>
                    </w:rPr>
                    <w:t>ТАК И ЧЕРЕЗ РАБОТОДАТЕЛЯ</w:t>
                  </w:r>
                </w:p>
                <w:p w:rsidR="00C53C48" w:rsidRPr="00E245EF" w:rsidRDefault="00C53C48" w:rsidP="00E245EF">
                  <w:pPr>
                    <w:spacing w:after="0"/>
                    <w:jc w:val="center"/>
                    <w:rPr>
                      <w:sz w:val="24"/>
                    </w:rPr>
                  </w:pPr>
                  <w:r w:rsidRPr="00E245EF">
                    <w:rPr>
                      <w:sz w:val="24"/>
                    </w:rPr>
                    <w:t>(до окончания налогового периода)</w:t>
                  </w:r>
                </w:p>
              </w:txbxContent>
            </v:textbox>
          </v:rect>
        </w:pict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1106BD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Пятиугольник 379" o:spid="_x0000_s1136" type="#_x0000_t15" style="position:absolute;left:0;text-align:left;margin-left:-1.25pt;margin-top:16.2pt;width:346.25pt;height:133.25pt;rotation:180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" adj="17910" fillcolor="#4f81bd" strokecolor="#385d8a" strokeweight="2pt">
            <v:textbox>
              <w:txbxContent>
                <w:p w:rsidR="00C53C48" w:rsidRPr="000A6106" w:rsidRDefault="00C53C48" w:rsidP="000A6106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 w:rsidRPr="006B3B89">
        <w:rPr>
          <w:noProof/>
          <w:lang w:eastAsia="ru-RU"/>
        </w:rPr>
        <w:pict>
          <v:shape id="Поле 381" o:spid="_x0000_s1137" type="#_x0000_t202" style="position:absolute;left:0;text-align:left;margin-left:68.5pt;margin-top:31.25pt;width:293.3pt;height:110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" filled="f" stroked="f" strokeweight=".5pt">
            <v:textbox>
              <w:txbxContent>
                <w:p w:rsidR="00C53C48" w:rsidRPr="000A6106" w:rsidRDefault="00C53C48" w:rsidP="000A6106">
                  <w:pPr>
                    <w:spacing w:after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ВЫЧЕТ ПРИ ПРИОБРЕТЕНИИ ИМУЩЕСТВА</w:t>
                  </w:r>
                </w:p>
              </w:txbxContent>
            </v:textbox>
          </v:shape>
        </w:pict>
      </w: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1106BD">
      <w:pPr>
        <w:jc w:val="both"/>
        <w:rPr>
          <w:rFonts w:ascii="Times New Roman" w:hAnsi="Times New Roman"/>
          <w:sz w:val="36"/>
          <w:szCs w:val="36"/>
        </w:rPr>
      </w:pPr>
    </w:p>
    <w:p w:rsidR="00386E34" w:rsidRPr="000A6106" w:rsidRDefault="00386E34" w:rsidP="000A6106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А) Имущественный вычет при приобретении имущества</w:t>
      </w:r>
    </w:p>
    <w:p w:rsidR="00386E34" w:rsidRPr="00946ED2" w:rsidRDefault="00386E34" w:rsidP="000A6106">
      <w:pPr>
        <w:spacing w:before="240" w:after="0"/>
        <w:jc w:val="both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ab/>
        <w:t xml:space="preserve">Предоставляется, если налогоплательщик в календарном году произвел такие </w:t>
      </w:r>
      <w:r w:rsidRPr="00946ED2">
        <w:rPr>
          <w:rFonts w:ascii="Times New Roman" w:hAnsi="Times New Roman"/>
          <w:i/>
          <w:sz w:val="36"/>
          <w:szCs w:val="36"/>
          <w:u w:val="single"/>
        </w:rPr>
        <w:t>расходы:</w:t>
      </w:r>
    </w:p>
    <w:p w:rsidR="00386E34" w:rsidRDefault="00386E34" w:rsidP="00C90469">
      <w:pPr>
        <w:pStyle w:val="a5"/>
        <w:numPr>
          <w:ilvl w:val="0"/>
          <w:numId w:val="64"/>
        </w:numPr>
        <w:spacing w:before="240"/>
        <w:ind w:left="567" w:hanging="501"/>
        <w:jc w:val="both"/>
        <w:rPr>
          <w:rFonts w:ascii="Times New Roman" w:hAnsi="Times New Roman"/>
          <w:sz w:val="36"/>
          <w:szCs w:val="36"/>
        </w:rPr>
      </w:pPr>
      <w:r w:rsidRPr="000A6106">
        <w:rPr>
          <w:rFonts w:ascii="Times New Roman" w:hAnsi="Times New Roman"/>
          <w:b/>
          <w:sz w:val="36"/>
          <w:szCs w:val="36"/>
        </w:rPr>
        <w:t>На новое строительство или приобретение на территории Российской Федерации объекта жилой недвижимости</w:t>
      </w:r>
      <w:r w:rsidRPr="000A6106">
        <w:rPr>
          <w:rFonts w:ascii="Times New Roman" w:hAnsi="Times New Roman"/>
          <w:sz w:val="36"/>
          <w:szCs w:val="36"/>
        </w:rPr>
        <w:t xml:space="preserve"> (долей в них), земельных участков под них;</w:t>
      </w:r>
    </w:p>
    <w:p w:rsidR="00386E34" w:rsidRPr="000A6106" w:rsidRDefault="00386E34" w:rsidP="000A6106">
      <w:pPr>
        <w:pStyle w:val="a5"/>
        <w:spacing w:before="240"/>
        <w:ind w:left="567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C90469">
      <w:pPr>
        <w:pStyle w:val="a5"/>
        <w:numPr>
          <w:ilvl w:val="0"/>
          <w:numId w:val="64"/>
        </w:numPr>
        <w:spacing w:before="240" w:after="0"/>
        <w:ind w:left="567" w:hanging="501"/>
        <w:jc w:val="both"/>
        <w:rPr>
          <w:rFonts w:ascii="Times New Roman" w:hAnsi="Times New Roman"/>
          <w:sz w:val="36"/>
          <w:szCs w:val="36"/>
        </w:rPr>
      </w:pPr>
      <w:r w:rsidRPr="000A6106">
        <w:rPr>
          <w:rFonts w:ascii="Times New Roman" w:hAnsi="Times New Roman"/>
          <w:b/>
          <w:sz w:val="36"/>
          <w:szCs w:val="36"/>
        </w:rPr>
        <w:t>На погашение процентов по целевым займам (кредитам),</w:t>
      </w:r>
      <w:r w:rsidRPr="000A6106">
        <w:rPr>
          <w:rFonts w:ascii="Times New Roman" w:hAnsi="Times New Roman"/>
          <w:sz w:val="36"/>
          <w:szCs w:val="36"/>
        </w:rPr>
        <w:t xml:space="preserve"> полученным от российских организаций или индивидуальных предпринимателей, </w:t>
      </w:r>
      <w:r w:rsidRPr="000A6106">
        <w:rPr>
          <w:rFonts w:ascii="Times New Roman" w:hAnsi="Times New Roman"/>
          <w:b/>
          <w:sz w:val="36"/>
          <w:szCs w:val="36"/>
        </w:rPr>
        <w:t>фактически израсходованным на новое строительство или приобретение</w:t>
      </w:r>
      <w:r w:rsidRPr="000A6106">
        <w:rPr>
          <w:rFonts w:ascii="Times New Roman" w:hAnsi="Times New Roman"/>
          <w:sz w:val="36"/>
          <w:szCs w:val="36"/>
        </w:rPr>
        <w:t xml:space="preserve"> на территории Российской Федерации </w:t>
      </w:r>
      <w:r w:rsidRPr="000A6106">
        <w:rPr>
          <w:rFonts w:ascii="Times New Roman" w:hAnsi="Times New Roman"/>
          <w:b/>
          <w:sz w:val="36"/>
          <w:szCs w:val="36"/>
        </w:rPr>
        <w:t>жилья</w:t>
      </w:r>
      <w:r w:rsidRPr="000A6106">
        <w:rPr>
          <w:rFonts w:ascii="Times New Roman" w:hAnsi="Times New Roman"/>
          <w:sz w:val="36"/>
          <w:szCs w:val="36"/>
        </w:rPr>
        <w:t xml:space="preserve"> </w:t>
      </w:r>
      <w:r w:rsidRPr="000A6106">
        <w:rPr>
          <w:rFonts w:ascii="Times New Roman" w:hAnsi="Times New Roman"/>
          <w:sz w:val="36"/>
          <w:szCs w:val="36"/>
        </w:rPr>
        <w:lastRenderedPageBreak/>
        <w:t>(доли (долей) в нем), земельного участка под него;</w:t>
      </w:r>
    </w:p>
    <w:p w:rsidR="00386E34" w:rsidRPr="000A6106" w:rsidRDefault="00386E34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386E34" w:rsidRDefault="00386E34" w:rsidP="00C90469">
      <w:pPr>
        <w:pStyle w:val="a5"/>
        <w:numPr>
          <w:ilvl w:val="0"/>
          <w:numId w:val="64"/>
        </w:numPr>
        <w:spacing w:before="240" w:after="0"/>
        <w:ind w:left="709" w:hanging="567"/>
        <w:jc w:val="both"/>
        <w:rPr>
          <w:rFonts w:ascii="Times New Roman" w:hAnsi="Times New Roman"/>
          <w:sz w:val="36"/>
          <w:szCs w:val="36"/>
        </w:rPr>
      </w:pPr>
      <w:r w:rsidRPr="000A6106">
        <w:rPr>
          <w:rFonts w:ascii="Times New Roman" w:hAnsi="Times New Roman"/>
          <w:b/>
          <w:sz w:val="36"/>
          <w:szCs w:val="36"/>
        </w:rPr>
        <w:t>На погашение процентов по кредитам, полученным в российских банках</w:t>
      </w:r>
      <w:r w:rsidRPr="000A6106">
        <w:rPr>
          <w:rFonts w:ascii="Times New Roman" w:hAnsi="Times New Roman"/>
          <w:sz w:val="36"/>
          <w:szCs w:val="36"/>
        </w:rPr>
        <w:t xml:space="preserve">, </w:t>
      </w:r>
      <w:r w:rsidRPr="000A6106">
        <w:rPr>
          <w:rFonts w:ascii="Times New Roman" w:hAnsi="Times New Roman"/>
          <w:b/>
          <w:sz w:val="36"/>
          <w:szCs w:val="36"/>
        </w:rPr>
        <w:t>для рефинансирования (перекредитования) займов (кредитов)</w:t>
      </w:r>
      <w:r w:rsidRPr="000A6106">
        <w:rPr>
          <w:rFonts w:ascii="Times New Roman" w:hAnsi="Times New Roman"/>
          <w:sz w:val="36"/>
          <w:szCs w:val="36"/>
        </w:rPr>
        <w:t xml:space="preserve"> на строительство или приобретение на территории Российской Федерации жилья (доли (долей) в нем</w:t>
      </w:r>
      <w:r>
        <w:rPr>
          <w:rFonts w:ascii="Times New Roman" w:hAnsi="Times New Roman"/>
          <w:sz w:val="36"/>
          <w:szCs w:val="36"/>
        </w:rPr>
        <w:t>), земельного участка под него.</w:t>
      </w:r>
    </w:p>
    <w:p w:rsidR="00386E34" w:rsidRDefault="00386E34" w:rsidP="006A445E">
      <w:pPr>
        <w:pStyle w:val="a5"/>
        <w:spacing w:before="240" w:after="0"/>
        <w:ind w:left="426"/>
        <w:jc w:val="both"/>
        <w:rPr>
          <w:rFonts w:ascii="Times New Roman" w:hAnsi="Times New Roman"/>
          <w:i/>
          <w:sz w:val="36"/>
          <w:szCs w:val="36"/>
        </w:rPr>
      </w:pPr>
    </w:p>
    <w:p w:rsidR="00386E34" w:rsidRPr="006A445E" w:rsidRDefault="00386E34" w:rsidP="00C90469">
      <w:pPr>
        <w:pStyle w:val="a5"/>
        <w:numPr>
          <w:ilvl w:val="0"/>
          <w:numId w:val="65"/>
        </w:numPr>
        <w:spacing w:before="240" w:after="0"/>
        <w:ind w:left="426"/>
        <w:jc w:val="both"/>
        <w:rPr>
          <w:rFonts w:ascii="Times New Roman" w:hAnsi="Times New Roman"/>
          <w:i/>
          <w:sz w:val="36"/>
          <w:szCs w:val="36"/>
        </w:rPr>
      </w:pPr>
      <w:r w:rsidRPr="006A445E">
        <w:rPr>
          <w:rFonts w:ascii="Times New Roman" w:hAnsi="Times New Roman"/>
          <w:i/>
          <w:sz w:val="36"/>
          <w:szCs w:val="36"/>
        </w:rPr>
        <w:t>Иными словами, государство, предоставляя данный вид вычета</w:t>
      </w:r>
      <w:r>
        <w:rPr>
          <w:rFonts w:ascii="Times New Roman" w:hAnsi="Times New Roman"/>
          <w:i/>
          <w:sz w:val="36"/>
          <w:szCs w:val="36"/>
        </w:rPr>
        <w:t xml:space="preserve">, как бы </w:t>
      </w:r>
      <w:r w:rsidRPr="006A445E">
        <w:rPr>
          <w:rFonts w:ascii="Times New Roman" w:hAnsi="Times New Roman"/>
          <w:b/>
          <w:i/>
          <w:sz w:val="36"/>
          <w:szCs w:val="36"/>
        </w:rPr>
        <w:t>софина</w:t>
      </w:r>
      <w:r>
        <w:rPr>
          <w:rFonts w:ascii="Times New Roman" w:hAnsi="Times New Roman"/>
          <w:b/>
          <w:i/>
          <w:sz w:val="36"/>
          <w:szCs w:val="36"/>
        </w:rPr>
        <w:t>н</w:t>
      </w:r>
      <w:r w:rsidRPr="006A445E">
        <w:rPr>
          <w:rFonts w:ascii="Times New Roman" w:hAnsi="Times New Roman"/>
          <w:b/>
          <w:i/>
          <w:sz w:val="36"/>
          <w:szCs w:val="36"/>
        </w:rPr>
        <w:t>сирует</w:t>
      </w:r>
      <w:r>
        <w:rPr>
          <w:rFonts w:ascii="Times New Roman" w:hAnsi="Times New Roman"/>
          <w:b/>
          <w:i/>
          <w:sz w:val="36"/>
          <w:szCs w:val="36"/>
        </w:rPr>
        <w:t xml:space="preserve"> расходы граждан: </w:t>
      </w:r>
    </w:p>
    <w:p w:rsidR="00386E34" w:rsidRPr="006A445E" w:rsidRDefault="00386E34" w:rsidP="00C90469">
      <w:pPr>
        <w:pStyle w:val="a5"/>
        <w:numPr>
          <w:ilvl w:val="0"/>
          <w:numId w:val="61"/>
        </w:numPr>
        <w:spacing w:before="240" w:after="0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приобретение (строительство) жилья</w:t>
      </w:r>
    </w:p>
    <w:p w:rsidR="00386E34" w:rsidRPr="006A445E" w:rsidRDefault="00386E34" w:rsidP="00C90469">
      <w:pPr>
        <w:pStyle w:val="a5"/>
        <w:numPr>
          <w:ilvl w:val="0"/>
          <w:numId w:val="61"/>
        </w:numPr>
        <w:spacing w:before="240" w:after="0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выплату кредитов, взятых в связи с приобретением (стр-вом) жилья</w:t>
      </w:r>
    </w:p>
    <w:p w:rsidR="00386E34" w:rsidRPr="000A6106" w:rsidRDefault="00386E34" w:rsidP="00946ED2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</w:p>
    <w:p w:rsidR="00386E34" w:rsidRDefault="00386E34" w:rsidP="009527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ab/>
        <w:t>Суммы каких расходов можно вычесть из налоговой базы?</w:t>
      </w:r>
    </w:p>
    <w:p w:rsidR="00386E34" w:rsidRPr="0075345F" w:rsidRDefault="00386E34" w:rsidP="00C90469">
      <w:pPr>
        <w:pStyle w:val="a5"/>
        <w:numPr>
          <w:ilvl w:val="0"/>
          <w:numId w:val="68"/>
        </w:numPr>
        <w:ind w:left="284"/>
        <w:jc w:val="both"/>
        <w:rPr>
          <w:rFonts w:ascii="Times New Roman" w:hAnsi="Times New Roman"/>
          <w:sz w:val="36"/>
          <w:szCs w:val="36"/>
          <w:highlight w:val="lightGray"/>
        </w:rPr>
      </w:pPr>
      <w:r w:rsidRPr="0075345F">
        <w:rPr>
          <w:rFonts w:ascii="Times New Roman" w:hAnsi="Times New Roman"/>
          <w:b/>
          <w:sz w:val="36"/>
          <w:szCs w:val="36"/>
          <w:highlight w:val="lightGray"/>
        </w:rPr>
        <w:t>При новом строительстве</w:t>
      </w:r>
      <w:r w:rsidRPr="0075345F">
        <w:rPr>
          <w:rFonts w:ascii="Times New Roman" w:hAnsi="Times New Roman"/>
          <w:sz w:val="36"/>
          <w:szCs w:val="36"/>
          <w:highlight w:val="lightGray"/>
        </w:rPr>
        <w:t xml:space="preserve"> или приобретении на территории РФ жилого дома (доли/долей в нём):</w:t>
      </w:r>
    </w:p>
    <w:p w:rsidR="00386E34" w:rsidRPr="00946ED2" w:rsidRDefault="00386E34" w:rsidP="00C90469">
      <w:pPr>
        <w:pStyle w:val="a5"/>
        <w:numPr>
          <w:ilvl w:val="0"/>
          <w:numId w:val="66"/>
        </w:numPr>
        <w:spacing w:before="240" w:after="0"/>
        <w:ind w:left="709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sz w:val="36"/>
          <w:szCs w:val="36"/>
        </w:rPr>
        <w:t xml:space="preserve">разработка </w:t>
      </w:r>
      <w:r w:rsidRPr="00946ED2">
        <w:rPr>
          <w:rFonts w:ascii="Times New Roman" w:hAnsi="Times New Roman"/>
          <w:b/>
          <w:sz w:val="36"/>
          <w:szCs w:val="36"/>
        </w:rPr>
        <w:t>проектной и сметной документации</w:t>
      </w:r>
      <w:r w:rsidRPr="00946ED2">
        <w:rPr>
          <w:rFonts w:ascii="Times New Roman" w:hAnsi="Times New Roman"/>
          <w:sz w:val="36"/>
          <w:szCs w:val="36"/>
        </w:rPr>
        <w:t>;</w:t>
      </w:r>
    </w:p>
    <w:p w:rsidR="00386E34" w:rsidRPr="00946ED2" w:rsidRDefault="00386E34" w:rsidP="00C90469">
      <w:pPr>
        <w:pStyle w:val="a5"/>
        <w:numPr>
          <w:ilvl w:val="0"/>
          <w:numId w:val="66"/>
        </w:numPr>
        <w:spacing w:before="240" w:after="0"/>
        <w:ind w:left="709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b/>
          <w:sz w:val="36"/>
          <w:szCs w:val="36"/>
        </w:rPr>
        <w:t>приобретение строительных и отделочных материалов</w:t>
      </w:r>
      <w:r w:rsidRPr="00946ED2">
        <w:rPr>
          <w:rFonts w:ascii="Times New Roman" w:hAnsi="Times New Roman"/>
          <w:sz w:val="36"/>
          <w:szCs w:val="36"/>
        </w:rPr>
        <w:t>;</w:t>
      </w:r>
    </w:p>
    <w:p w:rsidR="00386E34" w:rsidRPr="00946ED2" w:rsidRDefault="00386E34" w:rsidP="00C90469">
      <w:pPr>
        <w:pStyle w:val="a5"/>
        <w:numPr>
          <w:ilvl w:val="0"/>
          <w:numId w:val="66"/>
        </w:numPr>
        <w:spacing w:before="240" w:after="0"/>
        <w:ind w:left="709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sz w:val="36"/>
          <w:szCs w:val="36"/>
        </w:rPr>
        <w:t xml:space="preserve">собственно </w:t>
      </w:r>
      <w:r w:rsidRPr="00946ED2">
        <w:rPr>
          <w:rFonts w:ascii="Times New Roman" w:hAnsi="Times New Roman"/>
          <w:b/>
          <w:sz w:val="36"/>
          <w:szCs w:val="36"/>
        </w:rPr>
        <w:t>приобретение жилого дома</w:t>
      </w:r>
      <w:r w:rsidRPr="00946ED2">
        <w:rPr>
          <w:rFonts w:ascii="Times New Roman" w:hAnsi="Times New Roman"/>
          <w:sz w:val="36"/>
          <w:szCs w:val="36"/>
        </w:rPr>
        <w:t xml:space="preserve"> (доли/долей в нём), в том числе на стадии незаконченного строительства;</w:t>
      </w:r>
    </w:p>
    <w:p w:rsidR="00386E34" w:rsidRDefault="00386E34" w:rsidP="00C90469">
      <w:pPr>
        <w:pStyle w:val="a5"/>
        <w:numPr>
          <w:ilvl w:val="0"/>
          <w:numId w:val="66"/>
        </w:numPr>
        <w:spacing w:before="240" w:after="0"/>
        <w:ind w:left="709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sz w:val="36"/>
          <w:szCs w:val="36"/>
        </w:rPr>
        <w:t xml:space="preserve">работы или услуги </w:t>
      </w:r>
      <w:r w:rsidRPr="00946ED2">
        <w:rPr>
          <w:rFonts w:ascii="Times New Roman" w:hAnsi="Times New Roman"/>
          <w:b/>
          <w:sz w:val="36"/>
          <w:szCs w:val="36"/>
        </w:rPr>
        <w:t>по строительству (достройке) и отделке</w:t>
      </w:r>
      <w:r w:rsidRPr="00946ED2">
        <w:rPr>
          <w:rFonts w:ascii="Times New Roman" w:hAnsi="Times New Roman"/>
          <w:sz w:val="36"/>
          <w:szCs w:val="36"/>
        </w:rPr>
        <w:t>;</w:t>
      </w:r>
    </w:p>
    <w:p w:rsidR="00386E34" w:rsidRDefault="00386E34" w:rsidP="00C90469">
      <w:pPr>
        <w:pStyle w:val="a5"/>
        <w:numPr>
          <w:ilvl w:val="0"/>
          <w:numId w:val="66"/>
        </w:numPr>
        <w:spacing w:before="240" w:after="0"/>
        <w:ind w:left="709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</w:t>
      </w:r>
      <w:r w:rsidRPr="00946ED2">
        <w:rPr>
          <w:rFonts w:ascii="Times New Roman" w:hAnsi="Times New Roman"/>
          <w:sz w:val="36"/>
          <w:szCs w:val="36"/>
        </w:rPr>
        <w:t>рганизация на жилом объекте электро-, водо- и газоснабжения и канализации (в том числе автономных).</w:t>
      </w:r>
    </w:p>
    <w:p w:rsidR="00386E34" w:rsidRDefault="00386E34" w:rsidP="009527D6">
      <w:pPr>
        <w:pStyle w:val="a5"/>
        <w:spacing w:before="240" w:after="0"/>
        <w:ind w:left="709"/>
        <w:jc w:val="both"/>
        <w:rPr>
          <w:rFonts w:ascii="Times New Roman" w:hAnsi="Times New Roman"/>
          <w:sz w:val="36"/>
          <w:szCs w:val="36"/>
        </w:rPr>
      </w:pPr>
    </w:p>
    <w:p w:rsidR="00386E34" w:rsidRPr="0075345F" w:rsidRDefault="00386E34" w:rsidP="00C90469">
      <w:pPr>
        <w:pStyle w:val="a5"/>
        <w:numPr>
          <w:ilvl w:val="0"/>
          <w:numId w:val="68"/>
        </w:numPr>
        <w:spacing w:before="240" w:after="0"/>
        <w:ind w:left="142"/>
        <w:jc w:val="both"/>
        <w:rPr>
          <w:rFonts w:ascii="Times New Roman" w:hAnsi="Times New Roman"/>
          <w:sz w:val="36"/>
          <w:szCs w:val="36"/>
          <w:highlight w:val="lightGray"/>
        </w:rPr>
      </w:pPr>
      <w:r w:rsidRPr="0075345F">
        <w:rPr>
          <w:rFonts w:ascii="Times New Roman" w:hAnsi="Times New Roman"/>
          <w:b/>
          <w:sz w:val="36"/>
          <w:szCs w:val="36"/>
          <w:highlight w:val="lightGray"/>
        </w:rPr>
        <w:t>При покупке на территории</w:t>
      </w:r>
      <w:r w:rsidRPr="0075345F">
        <w:rPr>
          <w:rFonts w:ascii="Times New Roman" w:hAnsi="Times New Roman"/>
          <w:sz w:val="36"/>
          <w:szCs w:val="36"/>
          <w:highlight w:val="lightGray"/>
        </w:rPr>
        <w:t xml:space="preserve"> РФ квартиры или комнаты (доли/долей в них):</w:t>
      </w:r>
    </w:p>
    <w:p w:rsidR="00386E34" w:rsidRPr="00946ED2" w:rsidRDefault="00386E34" w:rsidP="00C90469">
      <w:pPr>
        <w:pStyle w:val="a5"/>
        <w:numPr>
          <w:ilvl w:val="0"/>
          <w:numId w:val="67"/>
        </w:numPr>
        <w:spacing w:before="240" w:after="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b/>
          <w:sz w:val="36"/>
          <w:szCs w:val="36"/>
        </w:rPr>
        <w:lastRenderedPageBreak/>
        <w:t>собственно покупка квартиры или комнаты</w:t>
      </w:r>
      <w:r w:rsidRPr="00946ED2">
        <w:rPr>
          <w:rFonts w:ascii="Times New Roman" w:hAnsi="Times New Roman"/>
          <w:sz w:val="36"/>
          <w:szCs w:val="36"/>
        </w:rPr>
        <w:t xml:space="preserve"> (доли/долей в них);</w:t>
      </w:r>
    </w:p>
    <w:p w:rsidR="00386E34" w:rsidRPr="00946ED2" w:rsidRDefault="00386E34" w:rsidP="00C90469">
      <w:pPr>
        <w:pStyle w:val="a5"/>
        <w:numPr>
          <w:ilvl w:val="0"/>
          <w:numId w:val="67"/>
        </w:numPr>
        <w:spacing w:before="240" w:after="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b/>
          <w:sz w:val="36"/>
          <w:szCs w:val="36"/>
        </w:rPr>
        <w:t>приобретение прав на квартиру</w:t>
      </w:r>
      <w:r w:rsidRPr="00946ED2">
        <w:rPr>
          <w:rFonts w:ascii="Times New Roman" w:hAnsi="Times New Roman"/>
          <w:sz w:val="36"/>
          <w:szCs w:val="36"/>
        </w:rPr>
        <w:t xml:space="preserve"> или комнату (доли/долей в них) в строящемся доме;</w:t>
      </w:r>
    </w:p>
    <w:p w:rsidR="00386E34" w:rsidRPr="00946ED2" w:rsidRDefault="00386E34" w:rsidP="00C90469">
      <w:pPr>
        <w:pStyle w:val="a5"/>
        <w:numPr>
          <w:ilvl w:val="0"/>
          <w:numId w:val="67"/>
        </w:numPr>
        <w:spacing w:before="240" w:after="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b/>
          <w:sz w:val="36"/>
          <w:szCs w:val="36"/>
        </w:rPr>
        <w:t>приобретение отделочных материалов</w:t>
      </w:r>
      <w:r w:rsidRPr="00946ED2">
        <w:rPr>
          <w:rFonts w:ascii="Times New Roman" w:hAnsi="Times New Roman"/>
          <w:sz w:val="36"/>
          <w:szCs w:val="36"/>
        </w:rPr>
        <w:t>;</w:t>
      </w:r>
    </w:p>
    <w:p w:rsidR="00386E34" w:rsidRDefault="00386E34" w:rsidP="00C90469">
      <w:pPr>
        <w:pStyle w:val="a5"/>
        <w:numPr>
          <w:ilvl w:val="0"/>
          <w:numId w:val="67"/>
        </w:numPr>
        <w:spacing w:before="240" w:after="0"/>
        <w:ind w:left="993" w:hanging="633"/>
        <w:jc w:val="both"/>
        <w:rPr>
          <w:rFonts w:ascii="Times New Roman" w:hAnsi="Times New Roman"/>
          <w:sz w:val="36"/>
          <w:szCs w:val="36"/>
        </w:rPr>
      </w:pPr>
      <w:r w:rsidRPr="00946ED2">
        <w:rPr>
          <w:rFonts w:ascii="Times New Roman" w:hAnsi="Times New Roman"/>
          <w:b/>
          <w:sz w:val="36"/>
          <w:szCs w:val="36"/>
        </w:rPr>
        <w:t>работы, связанные с отделкой квартиры или комнаты (доли/долей в них)</w:t>
      </w:r>
      <w:r w:rsidRPr="00946ED2">
        <w:rPr>
          <w:rFonts w:ascii="Times New Roman" w:hAnsi="Times New Roman"/>
          <w:sz w:val="36"/>
          <w:szCs w:val="36"/>
        </w:rPr>
        <w:t>, в том числе разработка проектной и сметной документации на проведение отделочных работ.</w:t>
      </w:r>
    </w:p>
    <w:p w:rsidR="00386E34" w:rsidRDefault="006B3B89" w:rsidP="009527D6">
      <w:pPr>
        <w:pStyle w:val="a5"/>
        <w:spacing w:before="240" w:after="0"/>
        <w:ind w:left="993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Скругленный прямоугольник 383" o:spid="_x0000_s1138" style="position:absolute;left:0;text-align:left;margin-left:-36.95pt;margin-top:19.6pt;width:394.4pt;height:173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" strokecolor="#c0504d" strokeweight="1pt">
            <v:stroke dashstyle="dash"/>
            <v:shadow color="#868686"/>
            <v:textbox>
              <w:txbxContent>
                <w:p w:rsidR="00C53C48" w:rsidRPr="009527D6" w:rsidRDefault="00C53C48" w:rsidP="009527D6">
                  <w:pPr>
                    <w:spacing w:after="0"/>
                    <w:jc w:val="center"/>
                    <w:rPr>
                      <w:b/>
                      <w:sz w:val="44"/>
                      <w:u w:val="single"/>
                    </w:rPr>
                  </w:pPr>
                  <w:r w:rsidRPr="009527D6">
                    <w:rPr>
                      <w:b/>
                      <w:sz w:val="44"/>
                      <w:u w:val="single"/>
                    </w:rPr>
                    <w:t>ИМЕЕТСЯ ОГРАНИЧЕНИЕ:</w:t>
                  </w:r>
                </w:p>
                <w:p w:rsidR="00C53C48" w:rsidRPr="009527D6" w:rsidRDefault="00C53C48" w:rsidP="009527D6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И</w:t>
                  </w:r>
                  <w:r w:rsidRPr="009527D6">
                    <w:rPr>
                      <w:b/>
                      <w:sz w:val="44"/>
                    </w:rPr>
                    <w:t>з налоговой базы нельзя вычесть больше 2 000 000 руб.</w:t>
                  </w:r>
                  <w:r>
                    <w:rPr>
                      <w:b/>
                      <w:sz w:val="44"/>
                    </w:rPr>
                    <w:t>, независимо от того, сколько действительно  составили расходы (см. пример)</w:t>
                  </w:r>
                </w:p>
              </w:txbxContent>
            </v:textbox>
          </v:roundrect>
        </w:pict>
      </w:r>
      <w:r w:rsidR="0032614B">
        <w:rPr>
          <w:rFonts w:ascii="Times New Roman" w:hAnsi="Times New Roman"/>
          <w:sz w:val="36"/>
          <w:szCs w:val="36"/>
        </w:rPr>
        <w:t xml:space="preserve">  </w:t>
      </w:r>
    </w:p>
    <w:p w:rsidR="00386E34" w:rsidRDefault="00386E34" w:rsidP="009527D6">
      <w:pPr>
        <w:spacing w:before="240" w:after="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9527D6">
      <w:pPr>
        <w:spacing w:before="240" w:after="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9527D6">
      <w:pPr>
        <w:spacing w:before="240" w:after="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9527D6">
      <w:pPr>
        <w:spacing w:before="240" w:after="0"/>
        <w:jc w:val="both"/>
        <w:rPr>
          <w:rFonts w:ascii="Times New Roman" w:hAnsi="Times New Roman"/>
          <w:sz w:val="36"/>
          <w:szCs w:val="36"/>
        </w:rPr>
      </w:pPr>
    </w:p>
    <w:p w:rsidR="006B7191" w:rsidRDefault="006B7191" w:rsidP="009801B5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</w:p>
    <w:p w:rsidR="00386E34" w:rsidRPr="000A6106" w:rsidRDefault="00386E34" w:rsidP="009801B5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Имущественный вычет при приобретении имущества – сложные вопросы из практики</w:t>
      </w:r>
    </w:p>
    <w:p w:rsidR="00386E34" w:rsidRPr="0075345F" w:rsidRDefault="00386E34" w:rsidP="00262C3C">
      <w:pPr>
        <w:pStyle w:val="a5"/>
        <w:numPr>
          <w:ilvl w:val="0"/>
          <w:numId w:val="70"/>
        </w:numPr>
        <w:spacing w:before="240"/>
        <w:ind w:left="1134" w:hanging="643"/>
        <w:jc w:val="both"/>
        <w:rPr>
          <w:rFonts w:ascii="Times New Roman" w:hAnsi="Times New Roman"/>
          <w:sz w:val="36"/>
          <w:szCs w:val="36"/>
          <w:highlight w:val="lightGray"/>
        </w:rPr>
      </w:pPr>
      <w:r w:rsidRPr="0075345F">
        <w:rPr>
          <w:rFonts w:ascii="Times New Roman" w:hAnsi="Times New Roman"/>
          <w:sz w:val="36"/>
          <w:szCs w:val="36"/>
          <w:highlight w:val="lightGray"/>
        </w:rPr>
        <w:t>Предоставляется ли вычет, если жилье приобретено не за счет зарплаты?</w:t>
      </w:r>
    </w:p>
    <w:p w:rsidR="00386E34" w:rsidRDefault="00386E34" w:rsidP="00262C3C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b/>
          <w:i/>
          <w:sz w:val="36"/>
          <w:szCs w:val="36"/>
          <w:u w:val="single"/>
        </w:rPr>
        <w:t>Нет,</w:t>
      </w:r>
      <w:r>
        <w:rPr>
          <w:rFonts w:ascii="Times New Roman" w:hAnsi="Times New Roman"/>
          <w:sz w:val="36"/>
          <w:szCs w:val="36"/>
        </w:rPr>
        <w:t xml:space="preserve"> если </w:t>
      </w:r>
      <w:r w:rsidRPr="00262C3C">
        <w:rPr>
          <w:rFonts w:ascii="Times New Roman" w:hAnsi="Times New Roman"/>
          <w:sz w:val="36"/>
          <w:szCs w:val="36"/>
        </w:rPr>
        <w:t>оплата строительства (приобретения) жилья произведена за счёт</w:t>
      </w:r>
      <w:r>
        <w:rPr>
          <w:rFonts w:ascii="Times New Roman" w:hAnsi="Times New Roman"/>
          <w:sz w:val="36"/>
          <w:szCs w:val="36"/>
        </w:rPr>
        <w:t>:</w:t>
      </w:r>
    </w:p>
    <w:p w:rsidR="00386E34" w:rsidRDefault="00386E34" w:rsidP="004E3822">
      <w:pPr>
        <w:pStyle w:val="a5"/>
        <w:numPr>
          <w:ilvl w:val="0"/>
          <w:numId w:val="71"/>
        </w:numPr>
        <w:spacing w:after="0"/>
        <w:ind w:left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средств работодателей;</w:t>
      </w:r>
    </w:p>
    <w:p w:rsidR="00386E34" w:rsidRDefault="00386E34" w:rsidP="004E3822">
      <w:pPr>
        <w:pStyle w:val="a5"/>
        <w:numPr>
          <w:ilvl w:val="0"/>
          <w:numId w:val="71"/>
        </w:numPr>
        <w:spacing w:before="240"/>
        <w:ind w:left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средств иных лиц;</w:t>
      </w:r>
    </w:p>
    <w:p w:rsidR="00386E34" w:rsidRDefault="00386E34" w:rsidP="004E3822">
      <w:pPr>
        <w:pStyle w:val="a5"/>
        <w:numPr>
          <w:ilvl w:val="0"/>
          <w:numId w:val="71"/>
        </w:numPr>
        <w:spacing w:before="240"/>
        <w:ind w:left="709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средств материнского (семейного) капитала</w:t>
      </w:r>
      <w:r>
        <w:rPr>
          <w:rFonts w:ascii="Times New Roman" w:hAnsi="Times New Roman"/>
          <w:sz w:val="36"/>
          <w:szCs w:val="36"/>
        </w:rPr>
        <w:t>;</w:t>
      </w:r>
    </w:p>
    <w:p w:rsidR="00386E34" w:rsidRDefault="00386E34" w:rsidP="004E3822">
      <w:pPr>
        <w:pStyle w:val="a5"/>
        <w:numPr>
          <w:ilvl w:val="0"/>
          <w:numId w:val="71"/>
        </w:numPr>
        <w:spacing w:before="240"/>
        <w:ind w:left="709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за счёт бюджетных средств</w:t>
      </w:r>
      <w:r>
        <w:rPr>
          <w:rFonts w:ascii="Times New Roman" w:hAnsi="Times New Roman"/>
          <w:sz w:val="36"/>
          <w:szCs w:val="36"/>
        </w:rPr>
        <w:t>.</w:t>
      </w:r>
    </w:p>
    <w:p w:rsidR="0032614B" w:rsidRDefault="0032614B" w:rsidP="0032614B">
      <w:pPr>
        <w:pStyle w:val="a5"/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2614B" w:rsidRPr="00262C3C" w:rsidRDefault="0032614B" w:rsidP="0032614B">
      <w:pPr>
        <w:pStyle w:val="a5"/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834E33">
      <w:pPr>
        <w:pStyle w:val="a5"/>
        <w:ind w:left="-142"/>
        <w:rPr>
          <w:rFonts w:ascii="Times New Roman" w:hAnsi="Times New Roman"/>
          <w:sz w:val="36"/>
          <w:szCs w:val="36"/>
        </w:rPr>
      </w:pPr>
    </w:p>
    <w:p w:rsidR="00386E34" w:rsidRPr="0075345F" w:rsidRDefault="00386E34" w:rsidP="00262C3C">
      <w:pPr>
        <w:pStyle w:val="a5"/>
        <w:numPr>
          <w:ilvl w:val="0"/>
          <w:numId w:val="70"/>
        </w:numPr>
        <w:ind w:left="1134" w:hanging="774"/>
        <w:jc w:val="both"/>
        <w:rPr>
          <w:rFonts w:ascii="Times New Roman" w:hAnsi="Times New Roman"/>
          <w:sz w:val="36"/>
          <w:szCs w:val="36"/>
          <w:highlight w:val="lightGray"/>
        </w:rPr>
      </w:pPr>
      <w:r w:rsidRPr="0075345F">
        <w:rPr>
          <w:rFonts w:ascii="Times New Roman" w:hAnsi="Times New Roman"/>
          <w:sz w:val="36"/>
          <w:szCs w:val="36"/>
          <w:highlight w:val="lightGray"/>
        </w:rPr>
        <w:lastRenderedPageBreak/>
        <w:t>Влияет ли на ситуацию тот факт, что жилье, приобретается у родственника?</w:t>
      </w:r>
    </w:p>
    <w:p w:rsidR="00386E34" w:rsidRDefault="00386E34" w:rsidP="00262C3C">
      <w:pPr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b/>
          <w:i/>
          <w:sz w:val="36"/>
          <w:szCs w:val="36"/>
          <w:u w:val="single"/>
        </w:rPr>
        <w:t>Да</w:t>
      </w:r>
      <w:r>
        <w:rPr>
          <w:rFonts w:ascii="Times New Roman" w:hAnsi="Times New Roman"/>
          <w:sz w:val="36"/>
          <w:szCs w:val="36"/>
        </w:rPr>
        <w:t xml:space="preserve">, влияет. Вычет не применяется, если </w:t>
      </w:r>
      <w:r w:rsidRPr="00262C3C">
        <w:rPr>
          <w:rFonts w:ascii="Times New Roman" w:hAnsi="Times New Roman"/>
          <w:sz w:val="36"/>
          <w:szCs w:val="36"/>
        </w:rPr>
        <w:t xml:space="preserve">сделка купли-продажи заключена с гражданином, являющимся по отношению к налогоплательщику </w:t>
      </w:r>
      <w:r w:rsidRPr="00262C3C">
        <w:rPr>
          <w:rFonts w:ascii="Times New Roman" w:hAnsi="Times New Roman"/>
          <w:b/>
          <w:sz w:val="36"/>
          <w:szCs w:val="36"/>
        </w:rPr>
        <w:t>взаимозависимым</w:t>
      </w:r>
      <w:r>
        <w:rPr>
          <w:rFonts w:ascii="Times New Roman" w:hAnsi="Times New Roman"/>
          <w:b/>
          <w:sz w:val="36"/>
          <w:szCs w:val="36"/>
        </w:rPr>
        <w:t xml:space="preserve"> лицом</w:t>
      </w:r>
      <w:r w:rsidRPr="00262C3C">
        <w:rPr>
          <w:rFonts w:ascii="Times New Roman" w:hAnsi="Times New Roman"/>
          <w:sz w:val="36"/>
          <w:szCs w:val="36"/>
        </w:rPr>
        <w:t>.</w:t>
      </w:r>
    </w:p>
    <w:p w:rsidR="00386E34" w:rsidRDefault="00386E34" w:rsidP="00262C3C">
      <w:pPr>
        <w:pStyle w:val="a5"/>
        <w:numPr>
          <w:ilvl w:val="0"/>
          <w:numId w:val="65"/>
        </w:numPr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b/>
          <w:i/>
          <w:sz w:val="36"/>
          <w:szCs w:val="36"/>
        </w:rPr>
        <w:t>Взаимозависимыми лицами признаются:</w:t>
      </w:r>
    </w:p>
    <w:p w:rsidR="00386E34" w:rsidRDefault="00386E34" w:rsidP="004E3822">
      <w:pPr>
        <w:pStyle w:val="a5"/>
        <w:numPr>
          <w:ilvl w:val="0"/>
          <w:numId w:val="72"/>
        </w:numPr>
        <w:ind w:left="85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супруг (супруга) физического лица;</w:t>
      </w:r>
    </w:p>
    <w:p w:rsidR="00386E34" w:rsidRDefault="00386E34" w:rsidP="004E3822">
      <w:pPr>
        <w:pStyle w:val="a5"/>
        <w:numPr>
          <w:ilvl w:val="0"/>
          <w:numId w:val="72"/>
        </w:numPr>
        <w:ind w:left="851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род</w:t>
      </w:r>
      <w:r>
        <w:rPr>
          <w:rFonts w:ascii="Times New Roman" w:hAnsi="Times New Roman"/>
          <w:sz w:val="36"/>
          <w:szCs w:val="36"/>
        </w:rPr>
        <w:t>ители (в том числе усыновители);</w:t>
      </w:r>
    </w:p>
    <w:p w:rsidR="00386E34" w:rsidRDefault="00386E34" w:rsidP="004E3822">
      <w:pPr>
        <w:pStyle w:val="a5"/>
        <w:numPr>
          <w:ilvl w:val="0"/>
          <w:numId w:val="72"/>
        </w:numPr>
        <w:ind w:left="851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дети (в том числе усыновленные</w:t>
      </w:r>
      <w:r>
        <w:rPr>
          <w:rFonts w:ascii="Times New Roman" w:hAnsi="Times New Roman"/>
          <w:sz w:val="36"/>
          <w:szCs w:val="36"/>
        </w:rPr>
        <w:t>);</w:t>
      </w:r>
    </w:p>
    <w:p w:rsidR="00386E34" w:rsidRDefault="00386E34" w:rsidP="004E3822">
      <w:pPr>
        <w:pStyle w:val="a5"/>
        <w:numPr>
          <w:ilvl w:val="0"/>
          <w:numId w:val="72"/>
        </w:numPr>
        <w:ind w:left="851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полнородные и</w:t>
      </w:r>
      <w:r>
        <w:rPr>
          <w:rFonts w:ascii="Times New Roman" w:hAnsi="Times New Roman"/>
          <w:sz w:val="36"/>
          <w:szCs w:val="36"/>
        </w:rPr>
        <w:t>неполнородные братья и сестры;</w:t>
      </w:r>
    </w:p>
    <w:p w:rsidR="00386E34" w:rsidRDefault="00386E34" w:rsidP="004E3822">
      <w:pPr>
        <w:pStyle w:val="a5"/>
        <w:numPr>
          <w:ilvl w:val="0"/>
          <w:numId w:val="72"/>
        </w:numPr>
        <w:ind w:left="851"/>
        <w:jc w:val="both"/>
        <w:rPr>
          <w:rFonts w:ascii="Times New Roman" w:hAnsi="Times New Roman"/>
          <w:sz w:val="36"/>
          <w:szCs w:val="36"/>
        </w:rPr>
      </w:pPr>
      <w:r w:rsidRPr="00262C3C">
        <w:rPr>
          <w:rFonts w:ascii="Times New Roman" w:hAnsi="Times New Roman"/>
          <w:sz w:val="36"/>
          <w:szCs w:val="36"/>
        </w:rPr>
        <w:t>опекун (попечитель) и подопечный</w:t>
      </w:r>
      <w:r>
        <w:rPr>
          <w:rFonts w:ascii="Times New Roman" w:hAnsi="Times New Roman"/>
          <w:sz w:val="36"/>
          <w:szCs w:val="36"/>
        </w:rPr>
        <w:t>;</w:t>
      </w:r>
    </w:p>
    <w:p w:rsidR="00386E34" w:rsidRPr="00262C3C" w:rsidRDefault="00386E34" w:rsidP="00262C3C">
      <w:pPr>
        <w:jc w:val="both"/>
        <w:rPr>
          <w:rFonts w:ascii="Times New Roman" w:hAnsi="Times New Roman"/>
          <w:i/>
          <w:sz w:val="36"/>
          <w:szCs w:val="36"/>
        </w:rPr>
      </w:pPr>
      <w:r w:rsidRPr="00262C3C">
        <w:rPr>
          <w:rFonts w:ascii="Times New Roman" w:hAnsi="Times New Roman"/>
          <w:i/>
          <w:sz w:val="36"/>
          <w:szCs w:val="36"/>
        </w:rPr>
        <w:t>В случае, если жилье приобретено по сделке, совершенной с этими лицами, сумма расходов из налоговой базы не вычитается!</w:t>
      </w:r>
    </w:p>
    <w:p w:rsidR="006B7191" w:rsidRDefault="006B7191" w:rsidP="00E245EF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</w:p>
    <w:p w:rsidR="00386E34" w:rsidRPr="00E245EF" w:rsidRDefault="00386E34" w:rsidP="00E245EF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 xml:space="preserve">Б) </w:t>
      </w:r>
      <w:r w:rsidRPr="00E245E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Имущественный вычет при 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>продаже</w:t>
      </w:r>
      <w:r w:rsidRPr="00E245E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 имущества</w:t>
      </w:r>
    </w:p>
    <w:p w:rsidR="00386E34" w:rsidRDefault="00386E34" w:rsidP="004E3822">
      <w:pPr>
        <w:pStyle w:val="a5"/>
        <w:numPr>
          <w:ilvl w:val="0"/>
          <w:numId w:val="73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Начнем с того, что НАЛОГОМ ПО СТАВКЕ 13% облагается доход НЕ ОТ ВСЯКОЙ продажи имущества</w:t>
      </w:r>
    </w:p>
    <w:p w:rsidR="00386E34" w:rsidRDefault="00386E34" w:rsidP="004502AD">
      <w:pPr>
        <w:spacing w:before="240"/>
        <w:jc w:val="both"/>
        <w:rPr>
          <w:rFonts w:ascii="Times New Roman" w:hAnsi="Times New Roman"/>
          <w:i/>
          <w:sz w:val="36"/>
          <w:szCs w:val="36"/>
        </w:rPr>
      </w:pPr>
      <w:r w:rsidRPr="0075345F">
        <w:rPr>
          <w:rFonts w:ascii="Times New Roman" w:hAnsi="Times New Roman"/>
          <w:i/>
          <w:sz w:val="36"/>
          <w:szCs w:val="36"/>
          <w:highlight w:val="lightGray"/>
        </w:rPr>
        <w:t xml:space="preserve">Если имущество находилось в собственности лица </w:t>
      </w:r>
      <w:r w:rsidRPr="0075345F">
        <w:rPr>
          <w:rFonts w:ascii="Times New Roman" w:hAnsi="Times New Roman"/>
          <w:b/>
          <w:i/>
          <w:sz w:val="36"/>
          <w:szCs w:val="36"/>
          <w:highlight w:val="lightGray"/>
        </w:rPr>
        <w:t>более 3 лет</w:t>
      </w:r>
      <w:r w:rsidRPr="0075345F">
        <w:rPr>
          <w:rFonts w:ascii="Times New Roman" w:hAnsi="Times New Roman"/>
          <w:i/>
          <w:sz w:val="36"/>
          <w:szCs w:val="36"/>
          <w:highlight w:val="lightGray"/>
        </w:rPr>
        <w:t>, доход от его продажи вовсе не облагается НДФЛ</w:t>
      </w:r>
    </w:p>
    <w:p w:rsidR="00386E34" w:rsidRPr="004502AD" w:rsidRDefault="00386E34" w:rsidP="004E3822">
      <w:pPr>
        <w:pStyle w:val="a5"/>
        <w:numPr>
          <w:ilvl w:val="0"/>
          <w:numId w:val="73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Поэтому далее речь пойдет о случаях, когда лицо продало в налоговом периоде </w:t>
      </w:r>
      <w:r w:rsidRPr="004502AD">
        <w:rPr>
          <w:rFonts w:ascii="Times New Roman" w:hAnsi="Times New Roman"/>
          <w:b/>
          <w:sz w:val="36"/>
          <w:szCs w:val="36"/>
        </w:rPr>
        <w:t>имущество, которое находилось в его собственности менее 3 лет</w:t>
      </w:r>
    </w:p>
    <w:p w:rsidR="00386E34" w:rsidRDefault="00386E34" w:rsidP="004502AD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510316">
        <w:rPr>
          <w:rFonts w:ascii="Times New Roman" w:hAnsi="Times New Roman"/>
          <w:i/>
          <w:sz w:val="36"/>
          <w:szCs w:val="36"/>
        </w:rPr>
        <w:t xml:space="preserve">В этих случаях у налогоплательщика </w:t>
      </w:r>
      <w:r w:rsidRPr="00510316">
        <w:rPr>
          <w:rFonts w:ascii="Times New Roman" w:hAnsi="Times New Roman"/>
          <w:b/>
          <w:i/>
          <w:sz w:val="36"/>
          <w:szCs w:val="36"/>
        </w:rPr>
        <w:t>возникает обязанность предоставить в налоговый орган по месту жительства налоговую декларацию</w:t>
      </w:r>
      <w:r w:rsidRPr="00510316">
        <w:rPr>
          <w:rFonts w:ascii="Times New Roman" w:hAnsi="Times New Roman"/>
          <w:sz w:val="36"/>
          <w:szCs w:val="36"/>
        </w:rPr>
        <w:t xml:space="preserve"> по форме 3-НДФЛ в </w:t>
      </w:r>
      <w:r w:rsidRPr="00510316">
        <w:rPr>
          <w:rFonts w:ascii="Times New Roman" w:hAnsi="Times New Roman"/>
          <w:sz w:val="36"/>
          <w:szCs w:val="36"/>
        </w:rPr>
        <w:lastRenderedPageBreak/>
        <w:t>отношении полученных доходов от продажи такого имущества.</w:t>
      </w:r>
    </w:p>
    <w:p w:rsidR="00386E34" w:rsidRPr="00510316" w:rsidRDefault="00386E34" w:rsidP="004E3822">
      <w:pPr>
        <w:pStyle w:val="a5"/>
        <w:numPr>
          <w:ilvl w:val="0"/>
          <w:numId w:val="73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Декларация </w:t>
      </w:r>
      <w:r w:rsidRPr="00510316">
        <w:rPr>
          <w:rFonts w:ascii="Times New Roman" w:hAnsi="Times New Roman"/>
          <w:sz w:val="36"/>
          <w:szCs w:val="36"/>
        </w:rPr>
        <w:t xml:space="preserve">подается налогоплательщиком </w:t>
      </w:r>
      <w:r w:rsidRPr="00510316">
        <w:rPr>
          <w:rFonts w:ascii="Times New Roman" w:hAnsi="Times New Roman"/>
          <w:b/>
          <w:sz w:val="36"/>
          <w:szCs w:val="36"/>
        </w:rPr>
        <w:t>в срок не позднее 30 апреля года следующего</w:t>
      </w:r>
      <w:r w:rsidRPr="00510316">
        <w:rPr>
          <w:rFonts w:ascii="Times New Roman" w:hAnsi="Times New Roman"/>
          <w:sz w:val="36"/>
          <w:szCs w:val="36"/>
        </w:rPr>
        <w:t xml:space="preserve"> за годом, в котором был получен соответствующий доход</w:t>
      </w:r>
    </w:p>
    <w:p w:rsidR="00386E34" w:rsidRPr="00A34AD3" w:rsidRDefault="006B3B89" w:rsidP="009A5F53">
      <w:pPr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6B3B89">
        <w:rPr>
          <w:noProof/>
          <w:lang w:eastAsia="ru-RU"/>
        </w:rPr>
        <w:pict>
          <v:shape id="_x0000_s1144" type="#_x0000_t202" style="position:absolute;left:0;text-align:left;margin-left:-37.55pt;margin-top:75.1pt;width:399.75pt;height:46.85pt;z-index:251662848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53C48" w:rsidRPr="00143675" w:rsidRDefault="00C53C48" w:rsidP="00E8544B">
                  <w:pPr>
                    <w:pStyle w:val="a5"/>
                    <w:numPr>
                      <w:ilvl w:val="0"/>
                      <w:numId w:val="79"/>
                    </w:num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  <w:r w:rsidRPr="00143675">
                    <w:rPr>
                      <w:sz w:val="36"/>
                    </w:rPr>
                    <w:t>Индивидуальные предприниматели</w:t>
                  </w:r>
                </w:p>
              </w:txbxContent>
            </v:textbox>
          </v:shape>
        </w:pict>
      </w:r>
      <w:r w:rsidR="00386E34">
        <w:rPr>
          <w:rFonts w:ascii="Times New Roman" w:hAnsi="Times New Roman"/>
          <w:sz w:val="36"/>
          <w:szCs w:val="36"/>
        </w:rPr>
        <w:t xml:space="preserve">Как можно было увидеть, обычно НДФЛ уплачивается в бюджет через работодателя. </w:t>
      </w:r>
      <w:r w:rsidR="00386E34" w:rsidRPr="00A34AD3">
        <w:rPr>
          <w:rFonts w:ascii="Times New Roman" w:hAnsi="Times New Roman"/>
          <w:i/>
          <w:sz w:val="36"/>
          <w:szCs w:val="36"/>
          <w:u w:val="single"/>
        </w:rPr>
        <w:t xml:space="preserve">Декларацию по НДФЛ обязаны подавать: </w: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45" type="#_x0000_t202" style="position:absolute;left:0;text-align:left;margin-left:-37.55pt;margin-top:16.05pt;width:399.75pt;height:62.25pt;z-index:251655680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145">
              <w:txbxContent>
                <w:p w:rsidR="00C53C48" w:rsidRPr="00143675" w:rsidRDefault="00C53C48" w:rsidP="00143675">
                  <w:pPr>
                    <w:spacing w:after="0"/>
                    <w:ind w:left="36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2.</w:t>
                  </w:r>
                  <w:r w:rsidRPr="00143675">
                    <w:rPr>
                      <w:sz w:val="36"/>
                    </w:rPr>
                    <w:t xml:space="preserve">  Адвокаты, нотариусы, иные лица, занятые частной практикой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46" type="#_x0000_t202" style="position:absolute;left:0;text-align:left;margin-left:-37.55pt;margin-top:21.2pt;width:399.75pt;height:39.8pt;z-index:25165670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53C48" w:rsidRPr="00B811B8" w:rsidRDefault="00C53C48" w:rsidP="00B811B8">
                  <w:pPr>
                    <w:spacing w:after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3</w:t>
                  </w:r>
                  <w:r w:rsidRPr="00B811B8">
                    <w:rPr>
                      <w:sz w:val="40"/>
                    </w:rPr>
                    <w:t xml:space="preserve">. </w:t>
                  </w:r>
                  <w:r>
                    <w:rPr>
                      <w:sz w:val="40"/>
                    </w:rPr>
                    <w:t xml:space="preserve">  </w:t>
                  </w:r>
                  <w:r w:rsidRPr="00B811B8">
                    <w:rPr>
                      <w:sz w:val="40"/>
                    </w:rPr>
                    <w:t>Иностранные наемные работники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47" type="#_x0000_t202" style="position:absolute;left:0;text-align:left;margin-left:-37.55pt;margin-top:14.2pt;width:399.75pt;height:82.75pt;z-index:251657728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53C48" w:rsidRPr="00143675" w:rsidRDefault="00C53C48" w:rsidP="00B811B8">
                  <w:pPr>
                    <w:jc w:val="center"/>
                    <w:rPr>
                      <w:i/>
                      <w:sz w:val="36"/>
                    </w:rPr>
                  </w:pPr>
                  <w:r>
                    <w:rPr>
                      <w:sz w:val="36"/>
                    </w:rPr>
                    <w:t>4</w:t>
                  </w:r>
                  <w:r w:rsidRPr="00143675">
                    <w:rPr>
                      <w:sz w:val="36"/>
                    </w:rPr>
                    <w:t>.   Лица, в собственности которых МЕНЕЕ ТРЕХ ЛЕТ НАХОДИЛОСЬ имущество, и оно продается (</w:t>
                  </w:r>
                  <w:r w:rsidRPr="00143675">
                    <w:rPr>
                      <w:i/>
                      <w:sz w:val="36"/>
                    </w:rPr>
                    <w:t>этот случай мы рассматриваем)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Pr="00E245EF" w:rsidRDefault="00386E34" w:rsidP="00156F29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 w:rsidRPr="00E245EF"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 xml:space="preserve">Имущественный вычет при 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>продаже –ограничения</w:t>
      </w:r>
    </w:p>
    <w:p w:rsidR="00386E34" w:rsidRPr="0075345F" w:rsidRDefault="006B3B89" w:rsidP="004E3822">
      <w:pPr>
        <w:pStyle w:val="a5"/>
        <w:numPr>
          <w:ilvl w:val="0"/>
          <w:numId w:val="73"/>
        </w:numPr>
        <w:spacing w:before="240"/>
        <w:ind w:left="851" w:hanging="644"/>
        <w:jc w:val="both"/>
        <w:rPr>
          <w:rFonts w:ascii="Times New Roman" w:hAnsi="Times New Roman"/>
          <w:sz w:val="36"/>
          <w:szCs w:val="36"/>
          <w:highlight w:val="lightGray"/>
        </w:rPr>
      </w:pPr>
      <w:r w:rsidRPr="006B3B89">
        <w:rPr>
          <w:noProof/>
          <w:lang w:eastAsia="ru-RU"/>
        </w:rPr>
        <w:pict>
          <v:shape id="_x0000_s1148" type="#_x0000_t202" style="position:absolute;left:0;text-align:left;margin-left:9.9pt;margin-top:42.25pt;width:383.7pt;height:142.7pt;z-index:251658752" strokecolor="#c0504d" strokeweight="1pt">
            <v:stroke dashstyle="dash"/>
            <v:shadow color="#868686"/>
            <v:textbox style="mso-fit-shape-to-text:t">
              <w:txbxContent>
                <w:p w:rsidR="00C53C48" w:rsidRPr="00156F29" w:rsidRDefault="00C53C48" w:rsidP="00E8544B">
                  <w:pPr>
                    <w:pStyle w:val="a5"/>
                    <w:numPr>
                      <w:ilvl w:val="0"/>
                      <w:numId w:val="77"/>
                    </w:numPr>
                    <w:spacing w:after="0"/>
                    <w:rPr>
                      <w:sz w:val="32"/>
                    </w:rPr>
                  </w:pPr>
                  <w:r w:rsidRPr="00FC0C77">
                    <w:rPr>
                      <w:b/>
                      <w:sz w:val="32"/>
                    </w:rPr>
                    <w:t>Для случаев продажи жилых помещений</w:t>
                  </w:r>
                  <w:r w:rsidRPr="00156F29">
                    <w:rPr>
                      <w:sz w:val="32"/>
                    </w:rPr>
                    <w:t xml:space="preserve"> (квартир, жилых домо</w:t>
                  </w:r>
                  <w:r>
                    <w:rPr>
                      <w:sz w:val="32"/>
                    </w:rPr>
                    <w:t xml:space="preserve">в, а также долей (частей) в них) – </w:t>
                  </w:r>
                  <w:r>
                    <w:rPr>
                      <w:i/>
                      <w:sz w:val="32"/>
                    </w:rPr>
                    <w:t xml:space="preserve">налоговая база может быть уменьшена </w:t>
                  </w:r>
                  <w:r w:rsidRPr="00FC0C77">
                    <w:rPr>
                      <w:i/>
                      <w:sz w:val="32"/>
                      <w:u w:val="single"/>
                    </w:rPr>
                    <w:t>не более, чем на 1 000 000 руб.,</w:t>
                  </w:r>
                  <w:r>
                    <w:rPr>
                      <w:i/>
                      <w:sz w:val="32"/>
                    </w:rPr>
                    <w:t xml:space="preserve"> независимо от того, сколько денежных средств было выручено от продажи. </w:t>
                  </w:r>
                </w:p>
              </w:txbxContent>
            </v:textbox>
          </v:shape>
        </w:pict>
      </w:r>
      <w:r w:rsidR="00386E34" w:rsidRPr="0075345F">
        <w:rPr>
          <w:rFonts w:ascii="Times New Roman" w:hAnsi="Times New Roman"/>
          <w:sz w:val="36"/>
          <w:szCs w:val="36"/>
          <w:highlight w:val="lightGray"/>
        </w:rPr>
        <w:t>ОСНОВНЫХ ОГРАНИЧЕНИЯ ДВА:</w: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Pr="00510316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49" type="#_x0000_t202" style="position:absolute;left:0;text-align:left;margin-left:9.9pt;margin-top:21.9pt;width:383.7pt;height:142.7pt;z-index:251659776" strokecolor="#c0504d" strokeweight="1pt">
            <v:stroke dashstyle="dash"/>
            <v:shadow color="#868686"/>
            <v:textbox style="mso-fit-shape-to-text:t">
              <w:txbxContent>
                <w:p w:rsidR="00C53C48" w:rsidRPr="00FC0C77" w:rsidRDefault="00C53C48" w:rsidP="00D712BD">
                  <w:pPr>
                    <w:pStyle w:val="a5"/>
                    <w:spacing w:after="0"/>
                    <w:ind w:left="708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2.</w:t>
                  </w:r>
                  <w:r w:rsidRPr="00FC0C77">
                    <w:rPr>
                      <w:b/>
                      <w:sz w:val="32"/>
                    </w:rPr>
                    <w:t xml:space="preserve">Для случаев продажи </w:t>
                  </w:r>
                  <w:r>
                    <w:rPr>
                      <w:b/>
                      <w:sz w:val="32"/>
                    </w:rPr>
                    <w:t>не</w:t>
                  </w:r>
                  <w:r w:rsidRPr="00FC0C77">
                    <w:rPr>
                      <w:b/>
                      <w:sz w:val="32"/>
                    </w:rPr>
                    <w:t>жилых помещений и иного имущества</w:t>
                  </w:r>
                  <w:r>
                    <w:rPr>
                      <w:b/>
                      <w:sz w:val="32"/>
                    </w:rPr>
                    <w:t xml:space="preserve"> (а также долей, частей в них)</w:t>
                  </w:r>
                </w:p>
                <w:p w:rsidR="00C53C48" w:rsidRPr="00156F29" w:rsidRDefault="00C53C48" w:rsidP="00FC0C77">
                  <w:pPr>
                    <w:pStyle w:val="a5"/>
                    <w:spacing w:after="0"/>
                    <w:rPr>
                      <w:sz w:val="32"/>
                    </w:rPr>
                  </w:pPr>
                  <w:r w:rsidRPr="00FC0C77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– </w:t>
                  </w:r>
                  <w:r>
                    <w:rPr>
                      <w:i/>
                      <w:sz w:val="32"/>
                    </w:rPr>
                    <w:t xml:space="preserve">налоговая база может быть уменьшена </w:t>
                  </w:r>
                  <w:r w:rsidRPr="00FC0C77">
                    <w:rPr>
                      <w:i/>
                      <w:sz w:val="32"/>
                      <w:u w:val="single"/>
                    </w:rPr>
                    <w:t xml:space="preserve">не более, чем на </w:t>
                  </w:r>
                  <w:r>
                    <w:rPr>
                      <w:i/>
                      <w:sz w:val="32"/>
                      <w:u w:val="single"/>
                    </w:rPr>
                    <w:t xml:space="preserve">250 000 </w:t>
                  </w:r>
                  <w:r w:rsidRPr="00FC0C77">
                    <w:rPr>
                      <w:i/>
                      <w:sz w:val="32"/>
                      <w:u w:val="single"/>
                    </w:rPr>
                    <w:t>руб.,</w:t>
                  </w:r>
                  <w:r>
                    <w:rPr>
                      <w:i/>
                      <w:sz w:val="32"/>
                    </w:rPr>
                    <w:t xml:space="preserve"> независимо от того, сколько денежных средств было выручено от продажи. 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Pr="0075345F" w:rsidRDefault="00386E34" w:rsidP="004E3822">
      <w:pPr>
        <w:pStyle w:val="a5"/>
        <w:numPr>
          <w:ilvl w:val="0"/>
          <w:numId w:val="73"/>
        </w:numPr>
        <w:ind w:left="851" w:hanging="644"/>
        <w:jc w:val="both"/>
        <w:rPr>
          <w:rFonts w:ascii="Times New Roman" w:hAnsi="Times New Roman"/>
          <w:i/>
          <w:sz w:val="36"/>
          <w:szCs w:val="36"/>
          <w:highlight w:val="darkGray"/>
        </w:rPr>
      </w:pPr>
      <w:r w:rsidRPr="0075345F">
        <w:rPr>
          <w:rFonts w:ascii="Times New Roman" w:hAnsi="Times New Roman"/>
          <w:sz w:val="36"/>
          <w:szCs w:val="36"/>
          <w:highlight w:val="darkGray"/>
        </w:rPr>
        <w:t>Сложности на практике возникают в случаях продажи общего имущества</w:t>
      </w:r>
      <w:r w:rsidRPr="0075345F">
        <w:rPr>
          <w:rFonts w:ascii="Times New Roman" w:hAnsi="Times New Roman"/>
          <w:i/>
          <w:sz w:val="36"/>
          <w:szCs w:val="36"/>
          <w:highlight w:val="darkGray"/>
        </w:rPr>
        <w:t>:</w:t>
      </w:r>
    </w:p>
    <w:p w:rsidR="00386E34" w:rsidRDefault="00386E34" w:rsidP="00FC0C77">
      <w:pPr>
        <w:ind w:firstLine="567"/>
        <w:jc w:val="both"/>
        <w:rPr>
          <w:rFonts w:ascii="Times New Roman" w:hAnsi="Times New Roman"/>
          <w:i/>
          <w:sz w:val="36"/>
          <w:szCs w:val="36"/>
        </w:rPr>
      </w:pPr>
      <w:r w:rsidRPr="0008562F">
        <w:rPr>
          <w:rFonts w:ascii="Times New Roman" w:hAnsi="Times New Roman"/>
          <w:i/>
          <w:sz w:val="36"/>
          <w:szCs w:val="36"/>
          <w:highlight w:val="yellow"/>
        </w:rPr>
        <w:lastRenderedPageBreak/>
        <w:t xml:space="preserve">В таких случаях нужно обращать внимание на то, что </w:t>
      </w:r>
      <w:r>
        <w:rPr>
          <w:rFonts w:ascii="Times New Roman" w:hAnsi="Times New Roman"/>
          <w:i/>
          <w:sz w:val="36"/>
          <w:szCs w:val="36"/>
          <w:highlight w:val="yellow"/>
        </w:rPr>
        <w:t xml:space="preserve">именно </w:t>
      </w:r>
      <w:r w:rsidRPr="0008562F">
        <w:rPr>
          <w:rFonts w:ascii="Times New Roman" w:hAnsi="Times New Roman"/>
          <w:i/>
          <w:sz w:val="36"/>
          <w:szCs w:val="36"/>
          <w:highlight w:val="yellow"/>
        </w:rPr>
        <w:t>продается:</w:t>
      </w:r>
    </w:p>
    <w:p w:rsidR="00386E34" w:rsidRPr="0075345F" w:rsidRDefault="00386E34" w:rsidP="00E8544B">
      <w:pPr>
        <w:pStyle w:val="a5"/>
        <w:numPr>
          <w:ilvl w:val="0"/>
          <w:numId w:val="78"/>
        </w:numPr>
        <w:ind w:left="426"/>
        <w:jc w:val="both"/>
        <w:rPr>
          <w:rFonts w:ascii="Times New Roman" w:hAnsi="Times New Roman"/>
          <w:i/>
          <w:sz w:val="36"/>
          <w:szCs w:val="36"/>
          <w:highlight w:val="lightGray"/>
        </w:rPr>
      </w:pPr>
      <w:r w:rsidRPr="0075345F">
        <w:rPr>
          <w:rFonts w:ascii="Times New Roman" w:hAnsi="Times New Roman"/>
          <w:sz w:val="36"/>
          <w:szCs w:val="36"/>
          <w:highlight w:val="lightGray"/>
        </w:rPr>
        <w:t xml:space="preserve">Если общее имущество (например, квартира, находящаяся в долевой или совместной собственности) продается в целом как один объект, то имущественный вычет распределяется между сособственниками. </w:t>
      </w:r>
    </w:p>
    <w:p w:rsidR="00386E34" w:rsidRDefault="00386E34" w:rsidP="0008562F">
      <w:pPr>
        <w:ind w:left="6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Например, А. и Б. продали квартиру за 1 500 000 руб. </w:t>
      </w:r>
      <w:r w:rsidRPr="0008562F">
        <w:rPr>
          <w:rFonts w:ascii="Times New Roman" w:hAnsi="Times New Roman"/>
          <w:b/>
          <w:sz w:val="36"/>
          <w:szCs w:val="36"/>
        </w:rPr>
        <w:t>У них на двоих возникает право на вычет в макс.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8562F">
        <w:rPr>
          <w:rFonts w:ascii="Times New Roman" w:hAnsi="Times New Roman"/>
          <w:b/>
          <w:sz w:val="36"/>
          <w:szCs w:val="36"/>
        </w:rPr>
        <w:t>размере 1</w:t>
      </w:r>
      <w:r>
        <w:rPr>
          <w:rFonts w:ascii="Times New Roman" w:hAnsi="Times New Roman"/>
          <w:b/>
          <w:sz w:val="36"/>
          <w:szCs w:val="36"/>
        </w:rPr>
        <w:t xml:space="preserve"> млн. руб.</w:t>
      </w:r>
    </w:p>
    <w:p w:rsidR="00386E34" w:rsidRDefault="00386E34" w:rsidP="0008562F">
      <w:pPr>
        <w:ind w:left="6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Значит, налоговую базу в этом календарном году каждый из них </w:t>
      </w:r>
      <w:r w:rsidRPr="0008562F">
        <w:rPr>
          <w:rFonts w:ascii="Times New Roman" w:hAnsi="Times New Roman"/>
          <w:b/>
          <w:sz w:val="36"/>
          <w:szCs w:val="36"/>
        </w:rPr>
        <w:t xml:space="preserve">сможет уменьшить на 500 000 </w:t>
      </w:r>
      <w:r>
        <w:rPr>
          <w:rFonts w:ascii="Times New Roman" w:hAnsi="Times New Roman"/>
          <w:b/>
          <w:sz w:val="36"/>
          <w:szCs w:val="36"/>
        </w:rPr>
        <w:t>р</w:t>
      </w:r>
      <w:r w:rsidRPr="0008562F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, то есть вычет распределится поровну (то есть пропорционально доле)</w:t>
      </w:r>
    </w:p>
    <w:p w:rsidR="00386E34" w:rsidRDefault="00386E34" w:rsidP="00E8544B">
      <w:pPr>
        <w:pStyle w:val="a5"/>
        <w:numPr>
          <w:ilvl w:val="0"/>
          <w:numId w:val="78"/>
        </w:numPr>
        <w:ind w:left="426"/>
        <w:jc w:val="both"/>
        <w:rPr>
          <w:rFonts w:ascii="Times New Roman" w:hAnsi="Times New Roman"/>
          <w:sz w:val="36"/>
          <w:szCs w:val="36"/>
        </w:rPr>
      </w:pPr>
      <w:r w:rsidRPr="0075345F">
        <w:rPr>
          <w:rFonts w:ascii="Times New Roman" w:hAnsi="Times New Roman"/>
          <w:sz w:val="36"/>
          <w:szCs w:val="36"/>
          <w:highlight w:val="lightGray"/>
        </w:rPr>
        <w:t xml:space="preserve">Если продается не общее имущество как один объект, а отдельно продаются доли в этом имуществе, то имущественный вычет не распределяется между </w:t>
      </w:r>
      <w:r w:rsidRPr="0075345F">
        <w:rPr>
          <w:rFonts w:ascii="Times New Roman" w:hAnsi="Times New Roman"/>
          <w:sz w:val="36"/>
          <w:szCs w:val="36"/>
          <w:highlight w:val="lightGray"/>
        </w:rPr>
        <w:lastRenderedPageBreak/>
        <w:t>сособственниками. То есть каждый владелец доли сможет получить вычет в размере дохода от продажи своей доли</w:t>
      </w:r>
      <w:r>
        <w:rPr>
          <w:rFonts w:ascii="Times New Roman" w:hAnsi="Times New Roman"/>
          <w:sz w:val="36"/>
          <w:szCs w:val="36"/>
        </w:rPr>
        <w:t xml:space="preserve">. </w:t>
      </w:r>
    </w:p>
    <w:p w:rsidR="00386E34" w:rsidRDefault="00386E34" w:rsidP="0008562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Например, А. и Б. продали отдельно свои доли в праве собственности на квартиру (у каждого было по ½) А. продал свою долю за 1 100 000 руб., а Б. – за 900 000 руб.</w:t>
      </w:r>
    </w:p>
    <w:p w:rsidR="00386E34" w:rsidRDefault="006B3B89" w:rsidP="0008562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51" type="#_x0000_t202" style="position:absolute;left:0;text-align:left;margin-left:98.55pt;margin-top:124.15pt;width:287pt;height:224.2pt;z-index:251661824" strokecolor="#c0504d" strokeweight="1pt">
            <v:stroke dashstyle="dash"/>
            <v:shadow color="#868686"/>
            <v:textbox>
              <w:txbxContent>
                <w:p w:rsidR="00C53C48" w:rsidRPr="00CF6379" w:rsidRDefault="00C53C48">
                  <w:pPr>
                    <w:rPr>
                      <w:b/>
                      <w:sz w:val="28"/>
                    </w:rPr>
                  </w:pPr>
                  <w:r w:rsidRPr="00CF6379">
                    <w:rPr>
                      <w:b/>
                      <w:sz w:val="28"/>
                      <w:highlight w:val="yellow"/>
                    </w:rPr>
                    <w:t>ВАЖНОЕ ЗАМЕЧАНИЕ!</w:t>
                  </w:r>
                </w:p>
                <w:p w:rsidR="00C53C48" w:rsidRPr="00CF6379" w:rsidRDefault="00C53C48" w:rsidP="00CF6379">
                  <w:pPr>
                    <w:rPr>
                      <w:sz w:val="28"/>
                    </w:rPr>
                  </w:pPr>
                  <w:r w:rsidRPr="00CF6379">
                    <w:rPr>
                      <w:sz w:val="28"/>
                    </w:rPr>
                    <w:t>Если налогоплательщиком за один год было продано несколько объектов имущества, указанные пределы применяются в совокупности по всем проданным объектам, а не по каждому объекту по отдельности.</w:t>
                  </w:r>
                </w:p>
                <w:p w:rsidR="00C53C48" w:rsidRPr="00CF6379" w:rsidRDefault="00C53C48" w:rsidP="00CF6379">
                  <w:pPr>
                    <w:rPr>
                      <w:sz w:val="28"/>
                    </w:rPr>
                  </w:pPr>
                  <w:r w:rsidRPr="00CF6379">
                    <w:rPr>
                      <w:sz w:val="28"/>
                    </w:rPr>
                    <w:t>То есть даже если было продано</w:t>
                  </w:r>
                  <w:r>
                    <w:rPr>
                      <w:sz w:val="28"/>
                    </w:rPr>
                    <w:t>, например,</w:t>
                  </w:r>
                  <w:r w:rsidRPr="00CF6379">
                    <w:rPr>
                      <w:sz w:val="28"/>
                    </w:rPr>
                    <w:t xml:space="preserve"> 2 квартиры, и каждая, например, по 1 500 000 р., то налоговую базу можно будет уменьшить только на 1 000 000 руб.</w:t>
                  </w:r>
                </w:p>
              </w:txbxContent>
            </v:textbox>
          </v:shape>
        </w:pict>
      </w:r>
      <w:r w:rsidR="00386E34">
        <w:rPr>
          <w:rFonts w:ascii="Times New Roman" w:hAnsi="Times New Roman"/>
          <w:sz w:val="36"/>
          <w:szCs w:val="36"/>
        </w:rPr>
        <w:t xml:space="preserve">Значит, в этом календарном году </w:t>
      </w:r>
      <w:r w:rsidR="00386E34" w:rsidRPr="00CF6379">
        <w:rPr>
          <w:rFonts w:ascii="Times New Roman" w:hAnsi="Times New Roman"/>
          <w:b/>
          <w:sz w:val="36"/>
          <w:szCs w:val="36"/>
        </w:rPr>
        <w:t xml:space="preserve">А. сможет уменьшить налоговую базу на 1 000 000 р., а Б. – на 900 000 р. </w:t>
      </w:r>
      <w:r w:rsidR="00386E34">
        <w:rPr>
          <w:rFonts w:ascii="Times New Roman" w:hAnsi="Times New Roman"/>
          <w:sz w:val="36"/>
          <w:szCs w:val="36"/>
        </w:rPr>
        <w:t>То есть один вычет не распределяется на всех, а считается по каждому владельцу доли отдельно.</w:t>
      </w:r>
    </w:p>
    <w:p w:rsidR="00386E34" w:rsidRPr="00CF6379" w:rsidRDefault="006B3B89" w:rsidP="0008562F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roundrect id="_x0000_s1150" style="position:absolute;left:0;text-align:left;margin-left:7.45pt;margin-top:1.8pt;width:80.6pt;height:207.2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" fillcolor="#4f81bd" strokecolor="#385d8a" strokeweight="2pt">
            <v:textbox>
              <w:txbxContent>
                <w:p w:rsidR="00C53C48" w:rsidRPr="002C3DE0" w:rsidRDefault="00C53C48" w:rsidP="00CF6379">
                  <w:pPr>
                    <w:spacing w:after="0"/>
                    <w:jc w:val="center"/>
                    <w:rPr>
                      <w:b/>
                      <w:sz w:val="260"/>
                    </w:rPr>
                  </w:pPr>
                  <w:r w:rsidRPr="002C3DE0">
                    <w:rPr>
                      <w:b/>
                      <w:sz w:val="260"/>
                    </w:rPr>
                    <w:t>!</w:t>
                  </w:r>
                </w:p>
              </w:txbxContent>
            </v:textbox>
          </v:roundrect>
        </w:pict>
      </w: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2614B" w:rsidRDefault="0032614B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9157D3">
        <w:rPr>
          <w:rFonts w:ascii="Times New Roman" w:hAnsi="Times New Roman"/>
          <w:sz w:val="36"/>
          <w:szCs w:val="36"/>
          <w:highlight w:val="yellow"/>
        </w:rPr>
        <w:lastRenderedPageBreak/>
        <w:t>ВАЖНО!</w:t>
      </w:r>
      <w:r>
        <w:rPr>
          <w:rFonts w:ascii="Times New Roman" w:hAnsi="Times New Roman"/>
          <w:i/>
          <w:sz w:val="36"/>
          <w:szCs w:val="36"/>
        </w:rPr>
        <w:tab/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НК РФ ДАЕТ НАЛОГОПЛАТЕЛЬЩИКУ ВЫБОР:</w:t>
      </w:r>
    </w:p>
    <w:p w:rsidR="00386E34" w:rsidRDefault="00386E34" w:rsidP="004E3822">
      <w:pPr>
        <w:pStyle w:val="a5"/>
        <w:numPr>
          <w:ilvl w:val="0"/>
          <w:numId w:val="73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Либо уменьшить налоговую базу на сумму дохода с продажи имущества</w:t>
      </w:r>
    </w:p>
    <w:p w:rsidR="00386E34" w:rsidRDefault="00386E34" w:rsidP="004E3822">
      <w:pPr>
        <w:pStyle w:val="a5"/>
        <w:numPr>
          <w:ilvl w:val="0"/>
          <w:numId w:val="73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Либо, вместо этого, уменьшить налоговую базу на сумму расходов, которые он в свое время произвел на приобретение этого имущества.</w:t>
      </w:r>
    </w:p>
    <w:p w:rsidR="00386E34" w:rsidRPr="009157D3" w:rsidRDefault="00386E34" w:rsidP="009157D3">
      <w:pPr>
        <w:jc w:val="both"/>
        <w:rPr>
          <w:rFonts w:ascii="Times New Roman" w:hAnsi="Times New Roman"/>
          <w:b/>
          <w:sz w:val="36"/>
          <w:szCs w:val="36"/>
        </w:rPr>
      </w:pPr>
      <w:r w:rsidRPr="009157D3">
        <w:rPr>
          <w:rFonts w:ascii="Times New Roman" w:hAnsi="Times New Roman"/>
          <w:b/>
          <w:sz w:val="36"/>
          <w:szCs w:val="36"/>
        </w:rPr>
        <w:t>Например: А. купил квартиру за 1 500 000 р., а через 2 года продал ее за 2 000 000 руб.</w:t>
      </w:r>
    </w:p>
    <w:p w:rsidR="00386E34" w:rsidRDefault="00386E34" w:rsidP="009157D3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Налоговая база будет считаться так:</w:t>
      </w:r>
    </w:p>
    <w:p w:rsidR="00386E34" w:rsidRDefault="00386E34" w:rsidP="009157D3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2 000 000 р. (доход с продажи) – 1 500 000 р. (сумма расходов на покупку квартиры) = 500 000 руб.- налоговая база.</w:t>
      </w:r>
    </w:p>
    <w:p w:rsidR="00386E34" w:rsidRPr="009157D3" w:rsidRDefault="00386E34" w:rsidP="009157D3">
      <w:pPr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Считаем налог: 500 000 Х 13% = 65000 р. – сумма налога за прошедший календарный год.</w:t>
      </w:r>
    </w:p>
    <w:p w:rsidR="00386E34" w:rsidRPr="004E3822" w:rsidRDefault="0017703E" w:rsidP="0017703E">
      <w:pPr>
        <w:pStyle w:val="a5"/>
        <w:pBdr>
          <w:bottom w:val="single" w:sz="4" w:space="4" w:color="4F81BD"/>
        </w:pBdr>
        <w:spacing w:after="0"/>
        <w:ind w:left="360"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 xml:space="preserve">4. </w:t>
      </w:r>
      <w:r w:rsidR="00386E34">
        <w:rPr>
          <w:rFonts w:ascii="Times New Roman" w:hAnsi="Times New Roman"/>
          <w:b/>
          <w:bCs/>
          <w:iCs/>
          <w:color w:val="92D050"/>
          <w:sz w:val="52"/>
          <w:szCs w:val="24"/>
        </w:rPr>
        <w:t>Профессиональные налоговые вычеты</w:t>
      </w:r>
    </w:p>
    <w:p w:rsidR="00386E34" w:rsidRDefault="00386E34" w:rsidP="002D3BB8">
      <w:p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Профессиональные налоговые вычеты – это предоставленная законом возможность некоторых категорий налогоплательщиков уменьшать налоговую базу по НДФЛ.</w:t>
      </w:r>
    </w:p>
    <w:p w:rsidR="00386E34" w:rsidRDefault="006B3B89" w:rsidP="00143675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54" type="#_x0000_t202" style="position:absolute;left:0;text-align:left;margin-left:4.6pt;margin-top:105.45pt;width:378.35pt;height:34.4pt;z-index:251664896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53C48" w:rsidRPr="002D3BB8" w:rsidRDefault="00C53C48">
                  <w:pPr>
                    <w:rPr>
                      <w:sz w:val="40"/>
                    </w:rPr>
                  </w:pPr>
                  <w:r w:rsidRPr="002D3BB8">
                    <w:rPr>
                      <w:sz w:val="40"/>
                    </w:rPr>
                    <w:t>Выделяется три основных вида вычетов:</w:t>
                  </w:r>
                </w:p>
              </w:txbxContent>
            </v:textbox>
          </v:shape>
        </w:pict>
      </w:r>
      <w:r w:rsidR="00386E34">
        <w:rPr>
          <w:rFonts w:ascii="Times New Roman" w:hAnsi="Times New Roman"/>
          <w:sz w:val="36"/>
          <w:szCs w:val="36"/>
        </w:rPr>
        <w:t xml:space="preserve">Эта возможность дается </w:t>
      </w:r>
      <w:r w:rsidR="00386E34" w:rsidRPr="00143675">
        <w:rPr>
          <w:rFonts w:ascii="Times New Roman" w:hAnsi="Times New Roman"/>
          <w:sz w:val="36"/>
          <w:szCs w:val="36"/>
        </w:rPr>
        <w:t xml:space="preserve">в связи с наличием определенных расходов, связанных, например, с </w:t>
      </w:r>
      <w:r w:rsidR="00386E34">
        <w:rPr>
          <w:rFonts w:ascii="Times New Roman" w:hAnsi="Times New Roman"/>
          <w:sz w:val="36"/>
          <w:szCs w:val="36"/>
        </w:rPr>
        <w:t>определенными занятиями налогоплательщика.</w:t>
      </w:r>
    </w:p>
    <w:p w:rsidR="00386E34" w:rsidRDefault="006B3B89" w:rsidP="00143675">
      <w:pPr>
        <w:spacing w:before="240"/>
        <w:ind w:firstLine="708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19.45pt;margin-top:32.65pt;width:0;height:189.15pt;z-index:251667968" o:connectortype="straight" strokecolor="#4f81bd" strokeweight="4.5pt">
            <v:shadow color="#868686"/>
          </v:shape>
        </w:pict>
      </w:r>
    </w:p>
    <w:p w:rsidR="00386E34" w:rsidRPr="00143675" w:rsidRDefault="006B3B89" w:rsidP="00143675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56" type="#_x0000_t32" style="position:absolute;left:0;text-align:left;margin-left:19.45pt;margin-top:32.55pt;width:35.45pt;height:0;z-index:251671040" o:connectortype="straight" strokecolor="#8064a2" strokeweight="5pt">
            <v:stroke endarrow="block"/>
            <v:shadow color="#868686"/>
          </v:shape>
        </w:pict>
      </w:r>
      <w:r w:rsidRPr="006B3B89">
        <w:rPr>
          <w:noProof/>
          <w:lang w:eastAsia="ru-RU"/>
        </w:rPr>
        <w:pict>
          <v:shape id="_x0000_s1157" type="#_x0000_t202" style="position:absolute;left:0;text-align:left;margin-left:54.9pt;margin-top:7.6pt;width:328.05pt;height:49.7pt;z-index:251663872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53C48" w:rsidRPr="0018311A" w:rsidRDefault="00C53C48" w:rsidP="00E8544B">
                  <w:pPr>
                    <w:pStyle w:val="a5"/>
                    <w:numPr>
                      <w:ilvl w:val="0"/>
                      <w:numId w:val="80"/>
                    </w:numPr>
                    <w:rPr>
                      <w:sz w:val="32"/>
                    </w:rPr>
                  </w:pPr>
                  <w:r w:rsidRPr="0018311A">
                    <w:rPr>
                      <w:sz w:val="32"/>
                    </w:rPr>
                    <w:t xml:space="preserve">Вычеты в связи с расходами </w:t>
                  </w:r>
                  <w:r>
                    <w:rPr>
                      <w:sz w:val="32"/>
                    </w:rPr>
                    <w:t>пред –принимателей, адвокатов, нотариусов</w:t>
                  </w:r>
                </w:p>
                <w:p w:rsidR="00C53C48" w:rsidRDefault="00C53C48"/>
              </w:txbxContent>
            </v:textbox>
          </v:shape>
        </w:pict>
      </w:r>
    </w:p>
    <w:p w:rsidR="00386E34" w:rsidRPr="00143675" w:rsidRDefault="006B3B89" w:rsidP="00143675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58" type="#_x0000_t202" style="position:absolute;left:0;text-align:left;margin-left:54.9pt;margin-top:30.9pt;width:328.05pt;height:75.2pt;z-index:25166592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53C48" w:rsidRPr="0018311A" w:rsidRDefault="00C53C48" w:rsidP="00E8544B">
                  <w:pPr>
                    <w:pStyle w:val="a5"/>
                    <w:numPr>
                      <w:ilvl w:val="0"/>
                      <w:numId w:val="81"/>
                    </w:numPr>
                    <w:rPr>
                      <w:sz w:val="32"/>
                    </w:rPr>
                  </w:pPr>
                  <w:r w:rsidRPr="0018311A">
                    <w:rPr>
                      <w:sz w:val="32"/>
                    </w:rPr>
                    <w:t>Вычеты в связи с выполнением работ (оказанием услуг) по договору гражданско-правового характера</w:t>
                  </w:r>
                </w:p>
              </w:txbxContent>
            </v:textbox>
          </v:shape>
        </w:pict>
      </w:r>
      <w:r w:rsidR="00386E34" w:rsidRPr="00143675">
        <w:rPr>
          <w:rFonts w:ascii="Times New Roman" w:hAnsi="Times New Roman"/>
          <w:sz w:val="36"/>
          <w:szCs w:val="36"/>
        </w:rPr>
        <w:t xml:space="preserve"> </w:t>
      </w:r>
    </w:p>
    <w:p w:rsidR="00386E34" w:rsidRDefault="006B3B89" w:rsidP="00143675">
      <w:pPr>
        <w:spacing w:before="240"/>
        <w:ind w:firstLine="708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59" type="#_x0000_t32" style="position:absolute;left:0;text-align:left;margin-left:19.45pt;margin-top:32.7pt;width:35.45pt;height:0;z-index:251670016" o:connectortype="straight" strokecolor="#8064a2" strokeweight="5pt">
            <v:stroke endarrow="block"/>
            <v:shadow color="#868686"/>
          </v:shape>
        </w:pict>
      </w:r>
    </w:p>
    <w:p w:rsidR="00386E34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60" type="#_x0000_t32" style="position:absolute;left:0;text-align:left;margin-left:19.45pt;margin-top:40.7pt;width:35.45pt;height:0;z-index:251668992" o:connectortype="straight" strokecolor="#8064a2" strokeweight="5pt">
            <v:stroke endarrow="block"/>
            <v:shadow color="#868686"/>
          </v:shape>
        </w:pict>
      </w:r>
      <w:r w:rsidRPr="006B3B89">
        <w:rPr>
          <w:noProof/>
          <w:lang w:eastAsia="ru-RU"/>
        </w:rPr>
        <w:pict>
          <v:shape id="_x0000_s1161" type="#_x0000_t202" style="position:absolute;left:0;text-align:left;margin-left:54.9pt;margin-top:7.3pt;width:328.05pt;height:52.65pt;z-index:25166694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53C48" w:rsidRPr="0018311A" w:rsidRDefault="00C53C48" w:rsidP="00E8544B">
                  <w:pPr>
                    <w:pStyle w:val="a5"/>
                    <w:numPr>
                      <w:ilvl w:val="0"/>
                      <w:numId w:val="82"/>
                    </w:numPr>
                    <w:rPr>
                      <w:sz w:val="32"/>
                    </w:rPr>
                  </w:pPr>
                  <w:r w:rsidRPr="0018311A">
                    <w:rPr>
                      <w:sz w:val="32"/>
                    </w:rPr>
                    <w:t>Вычеты в связи с получением авторских вознаграждений</w:t>
                  </w:r>
                </w:p>
              </w:txbxContent>
            </v:textbox>
          </v:shape>
        </w:pict>
      </w:r>
    </w:p>
    <w:p w:rsidR="00386E34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75345F">
        <w:rPr>
          <w:rFonts w:ascii="Times New Roman" w:hAnsi="Times New Roman"/>
          <w:sz w:val="36"/>
          <w:szCs w:val="36"/>
          <w:highlight w:val="lightGray"/>
        </w:rPr>
        <w:lastRenderedPageBreak/>
        <w:t>ОСОБЕННОСТИ:</w:t>
      </w:r>
    </w:p>
    <w:p w:rsidR="00386E34" w:rsidRPr="002D3BB8" w:rsidRDefault="00386E34" w:rsidP="00E8544B">
      <w:pPr>
        <w:pStyle w:val="a5"/>
        <w:numPr>
          <w:ilvl w:val="0"/>
          <w:numId w:val="83"/>
        </w:numPr>
        <w:spacing w:before="240"/>
        <w:ind w:left="1560"/>
        <w:jc w:val="both"/>
        <w:rPr>
          <w:rFonts w:ascii="Times New Roman" w:hAnsi="Times New Roman"/>
          <w:sz w:val="36"/>
          <w:szCs w:val="36"/>
          <w:highlight w:val="yellow"/>
        </w:rPr>
      </w:pPr>
      <w:r w:rsidRPr="002D3BB8">
        <w:rPr>
          <w:rFonts w:ascii="Times New Roman" w:hAnsi="Times New Roman"/>
          <w:sz w:val="36"/>
          <w:szCs w:val="36"/>
          <w:highlight w:val="yellow"/>
        </w:rPr>
        <w:t>По порядку оформления:</w:t>
      </w:r>
    </w:p>
    <w:p w:rsidR="00386E34" w:rsidRDefault="00386E34" w:rsidP="00E8544B">
      <w:pPr>
        <w:pStyle w:val="a5"/>
        <w:numPr>
          <w:ilvl w:val="0"/>
          <w:numId w:val="8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Профессиональные вычеты могут представляться путем подачи заявления налоговому агенту, с тем, чтобы он каждый месяц уменьшал налоговую базу;</w:t>
      </w:r>
    </w:p>
    <w:p w:rsidR="00386E34" w:rsidRDefault="00386E34" w:rsidP="00E8544B">
      <w:pPr>
        <w:pStyle w:val="a5"/>
        <w:numPr>
          <w:ilvl w:val="0"/>
          <w:numId w:val="84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Либо эти вычеты могут представляться путем подачи по окончании налогового периода декларации в налоговую инспекцию, </w:t>
      </w:r>
      <w:r w:rsidRPr="0044091B">
        <w:rPr>
          <w:rFonts w:ascii="Times New Roman" w:hAnsi="Times New Roman"/>
          <w:i/>
          <w:sz w:val="36"/>
          <w:szCs w:val="36"/>
        </w:rPr>
        <w:t>если налогового агента нет</w:t>
      </w:r>
      <w:r>
        <w:rPr>
          <w:rFonts w:ascii="Times New Roman" w:hAnsi="Times New Roman"/>
          <w:i/>
          <w:sz w:val="36"/>
          <w:szCs w:val="36"/>
        </w:rPr>
        <w:t>.</w:t>
      </w:r>
    </w:p>
    <w:p w:rsidR="00386E34" w:rsidRPr="002D3BB8" w:rsidRDefault="00386E34" w:rsidP="00E8544B">
      <w:pPr>
        <w:pStyle w:val="a5"/>
        <w:numPr>
          <w:ilvl w:val="0"/>
          <w:numId w:val="83"/>
        </w:numPr>
        <w:spacing w:before="240"/>
        <w:ind w:left="1560"/>
        <w:jc w:val="both"/>
        <w:rPr>
          <w:rFonts w:ascii="Times New Roman" w:hAnsi="Times New Roman"/>
          <w:sz w:val="36"/>
          <w:szCs w:val="36"/>
          <w:highlight w:val="yellow"/>
        </w:rPr>
      </w:pPr>
      <w:r w:rsidRPr="002D3BB8">
        <w:rPr>
          <w:rFonts w:ascii="Times New Roman" w:hAnsi="Times New Roman"/>
          <w:sz w:val="36"/>
          <w:szCs w:val="36"/>
          <w:highlight w:val="yellow"/>
        </w:rPr>
        <w:t>По определению размера:</w:t>
      </w:r>
    </w:p>
    <w:p w:rsidR="00386E34" w:rsidRDefault="00386E34" w:rsidP="00E8544B">
      <w:pPr>
        <w:pStyle w:val="a5"/>
        <w:numPr>
          <w:ilvl w:val="0"/>
          <w:numId w:val="85"/>
        </w:numPr>
        <w:spacing w:before="240"/>
        <w:ind w:left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общему правилу – вычет предоставляется в размере произведенных расходов;</w:t>
      </w:r>
    </w:p>
    <w:p w:rsidR="00386E34" w:rsidRDefault="00386E34" w:rsidP="00E8544B">
      <w:pPr>
        <w:pStyle w:val="a5"/>
        <w:numPr>
          <w:ilvl w:val="0"/>
          <w:numId w:val="85"/>
        </w:numPr>
        <w:spacing w:before="240" w:after="0"/>
        <w:ind w:left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Если такие расходы подтвердить невозможно, то вычет может предоставляться в фиксированной сумме, установленной законом.</w:t>
      </w:r>
    </w:p>
    <w:p w:rsidR="00386E34" w:rsidRPr="00EB580C" w:rsidRDefault="00386E34" w:rsidP="00EB580C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 w:rsidRPr="00EB580C">
        <w:rPr>
          <w:rFonts w:ascii="Times New Roman" w:hAnsi="Times New Roman"/>
          <w:i/>
          <w:sz w:val="28"/>
          <w:szCs w:val="28"/>
        </w:rPr>
        <w:t>При этом расходы, подтвержденные документально, не могут учитываться одновременно с расходами, размер которых установлен фи</w:t>
      </w:r>
      <w:r>
        <w:rPr>
          <w:rFonts w:ascii="Times New Roman" w:hAnsi="Times New Roman"/>
          <w:i/>
          <w:sz w:val="28"/>
          <w:szCs w:val="28"/>
        </w:rPr>
        <w:t>к</w:t>
      </w:r>
      <w:r w:rsidRPr="00EB580C">
        <w:rPr>
          <w:rFonts w:ascii="Times New Roman" w:hAnsi="Times New Roman"/>
          <w:i/>
          <w:sz w:val="28"/>
          <w:szCs w:val="28"/>
        </w:rPr>
        <w:t>сированно (законом)</w:t>
      </w:r>
    </w:p>
    <w:p w:rsidR="00386E34" w:rsidRPr="00EB580C" w:rsidRDefault="00386E34" w:rsidP="00EB580C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 xml:space="preserve">А)  </w:t>
      </w:r>
      <w:r w:rsidRPr="00EB580C">
        <w:rPr>
          <w:rFonts w:ascii="Times New Roman" w:hAnsi="Times New Roman"/>
          <w:b/>
          <w:bCs/>
          <w:iCs/>
          <w:color w:val="92D050"/>
          <w:sz w:val="52"/>
          <w:szCs w:val="24"/>
        </w:rPr>
        <w:t>В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>ычеты в связи с расходами пред</w:t>
      </w:r>
      <w:r w:rsidRPr="00EB580C">
        <w:rPr>
          <w:rFonts w:ascii="Times New Roman" w:hAnsi="Times New Roman"/>
          <w:b/>
          <w:bCs/>
          <w:iCs/>
          <w:color w:val="92D050"/>
          <w:sz w:val="52"/>
          <w:szCs w:val="24"/>
        </w:rPr>
        <w:t>принимателей, адвокатов, нотариусов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 </w:t>
      </w:r>
    </w:p>
    <w:p w:rsidR="00386E34" w:rsidRPr="00EB580C" w:rsidRDefault="00386E34" w:rsidP="00EB580C">
      <w:pPr>
        <w:pStyle w:val="a5"/>
        <w:spacing w:before="240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EB580C">
        <w:rPr>
          <w:rFonts w:ascii="Times New Roman" w:hAnsi="Times New Roman"/>
          <w:sz w:val="36"/>
          <w:szCs w:val="36"/>
        </w:rPr>
        <w:t>Особенность данного вычета в том, что он, по сути, сближает предпринимателей с коммерческими организациями.</w:t>
      </w:r>
    </w:p>
    <w:p w:rsidR="00386E34" w:rsidRDefault="00386E34" w:rsidP="00EB580C">
      <w:pPr>
        <w:pStyle w:val="a5"/>
        <w:spacing w:before="240"/>
        <w:ind w:left="0"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Дело в том, что для исчисления НДФЛ </w:t>
      </w:r>
      <w:r w:rsidRPr="00EB580C">
        <w:rPr>
          <w:rFonts w:ascii="Times New Roman" w:hAnsi="Times New Roman"/>
          <w:b/>
          <w:sz w:val="36"/>
          <w:szCs w:val="36"/>
        </w:rPr>
        <w:t>расходы физических лиц по общему правилу не учитываются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EB580C">
        <w:rPr>
          <w:rFonts w:ascii="Times New Roman" w:hAnsi="Times New Roman"/>
          <w:b/>
          <w:sz w:val="36"/>
          <w:szCs w:val="36"/>
        </w:rPr>
        <w:t>(учитываются только доходы)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386E34" w:rsidRPr="00EB580C" w:rsidRDefault="00386E34" w:rsidP="00EB580C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исключение составляют, пожалуй, только имущественные вычеты, когда можно  уменьшить налоговую базу на величину стоимости купленной квартиры, например, </w:t>
      </w:r>
      <w:r>
        <w:rPr>
          <w:rFonts w:ascii="Times New Roman" w:hAnsi="Times New Roman"/>
          <w:i/>
          <w:sz w:val="36"/>
          <w:szCs w:val="36"/>
        </w:rPr>
        <w:t>это рассматривалось выше</w:t>
      </w:r>
    </w:p>
    <w:p w:rsidR="00386E34" w:rsidRDefault="00386E34" w:rsidP="003B5EAD">
      <w:pPr>
        <w:spacing w:before="240"/>
        <w:ind w:left="360" w:firstLine="77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Напротив, коммерческие организации уплачивают налог не с чистых доходов, а </w:t>
      </w:r>
      <w:r w:rsidRPr="003B5EAD">
        <w:rPr>
          <w:rFonts w:ascii="Times New Roman" w:hAnsi="Times New Roman"/>
          <w:b/>
          <w:sz w:val="36"/>
          <w:szCs w:val="36"/>
        </w:rPr>
        <w:t xml:space="preserve">с </w:t>
      </w:r>
      <w:r w:rsidRPr="003B5EAD">
        <w:rPr>
          <w:rFonts w:ascii="Times New Roman" w:hAnsi="Times New Roman"/>
          <w:b/>
          <w:sz w:val="36"/>
          <w:szCs w:val="36"/>
        </w:rPr>
        <w:lastRenderedPageBreak/>
        <w:t>доходов, уменьшенных на сумму расходов</w:t>
      </w:r>
      <w:r>
        <w:rPr>
          <w:rFonts w:ascii="Times New Roman" w:hAnsi="Times New Roman"/>
          <w:sz w:val="36"/>
          <w:szCs w:val="36"/>
        </w:rPr>
        <w:t xml:space="preserve"> (то есть с </w:t>
      </w:r>
      <w:r>
        <w:rPr>
          <w:rFonts w:ascii="Times New Roman" w:hAnsi="Times New Roman"/>
          <w:i/>
          <w:sz w:val="36"/>
          <w:szCs w:val="36"/>
        </w:rPr>
        <w:t>прибыли</w:t>
      </w:r>
      <w:r>
        <w:rPr>
          <w:rFonts w:ascii="Times New Roman" w:hAnsi="Times New Roman"/>
          <w:sz w:val="36"/>
          <w:szCs w:val="36"/>
        </w:rPr>
        <w:t>)</w:t>
      </w:r>
    </w:p>
    <w:p w:rsidR="00386E34" w:rsidRDefault="006B3B89" w:rsidP="003B5EAD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pict>
          <v:shape id="_x0000_s1169" type="#_x0000_t202" style="position:absolute;left:0;text-align:left;margin-left:360.25pt;margin-top:103.3pt;width:55.5pt;height:266.2pt;z-index:251681280" stroked="f">
            <v:textbox>
              <w:txbxContent>
                <w:p w:rsidR="00C53C48" w:rsidRPr="0044091B" w:rsidRDefault="00C53C48" w:rsidP="0044091B">
                  <w:pPr>
                    <w:spacing w:after="0"/>
                    <w:rPr>
                      <w:b/>
                      <w:sz w:val="74"/>
                      <w:szCs w:val="74"/>
                    </w:rPr>
                  </w:pPr>
                  <w:r w:rsidRPr="0044091B">
                    <w:rPr>
                      <w:b/>
                      <w:sz w:val="74"/>
                      <w:szCs w:val="74"/>
                    </w:rPr>
                    <w:t>В</w:t>
                  </w:r>
                </w:p>
                <w:p w:rsidR="00C53C48" w:rsidRDefault="00C53C48" w:rsidP="0044091B">
                  <w:pPr>
                    <w:spacing w:after="0"/>
                    <w:rPr>
                      <w:b/>
                      <w:sz w:val="74"/>
                      <w:szCs w:val="74"/>
                    </w:rPr>
                  </w:pPr>
                  <w:r w:rsidRPr="0044091B">
                    <w:rPr>
                      <w:b/>
                      <w:sz w:val="74"/>
                      <w:szCs w:val="74"/>
                    </w:rPr>
                    <w:t>Ы</w:t>
                  </w:r>
                </w:p>
                <w:p w:rsidR="00C53C48" w:rsidRPr="0044091B" w:rsidRDefault="00C53C48" w:rsidP="0044091B">
                  <w:pPr>
                    <w:spacing w:after="0"/>
                    <w:rPr>
                      <w:b/>
                      <w:sz w:val="74"/>
                      <w:szCs w:val="74"/>
                    </w:rPr>
                  </w:pPr>
                  <w:r>
                    <w:rPr>
                      <w:b/>
                      <w:sz w:val="74"/>
                      <w:szCs w:val="74"/>
                    </w:rPr>
                    <w:t>Ч</w:t>
                  </w:r>
                  <w:r w:rsidRPr="0044091B">
                    <w:rPr>
                      <w:b/>
                      <w:sz w:val="74"/>
                      <w:szCs w:val="74"/>
                    </w:rPr>
                    <w:t xml:space="preserve"> </w:t>
                  </w:r>
                </w:p>
                <w:p w:rsidR="00C53C48" w:rsidRPr="0044091B" w:rsidRDefault="00C53C48" w:rsidP="0044091B">
                  <w:pPr>
                    <w:spacing w:after="0"/>
                    <w:rPr>
                      <w:b/>
                      <w:sz w:val="74"/>
                      <w:szCs w:val="74"/>
                    </w:rPr>
                  </w:pPr>
                  <w:r w:rsidRPr="0044091B">
                    <w:rPr>
                      <w:b/>
                      <w:sz w:val="74"/>
                      <w:szCs w:val="74"/>
                    </w:rPr>
                    <w:t>Е</w:t>
                  </w:r>
                </w:p>
                <w:p w:rsidR="00C53C48" w:rsidRPr="0044091B" w:rsidRDefault="00C53C48" w:rsidP="0044091B">
                  <w:pPr>
                    <w:spacing w:after="0"/>
                    <w:rPr>
                      <w:b/>
                      <w:sz w:val="74"/>
                      <w:szCs w:val="74"/>
                    </w:rPr>
                  </w:pPr>
                  <w:r w:rsidRPr="0044091B">
                    <w:rPr>
                      <w:b/>
                      <w:sz w:val="74"/>
                      <w:szCs w:val="74"/>
                    </w:rPr>
                    <w:t>Т</w:t>
                  </w:r>
                </w:p>
              </w:txbxContent>
            </v:textbox>
          </v:shape>
        </w:pict>
      </w:r>
      <w:r w:rsidR="00386E34">
        <w:rPr>
          <w:rFonts w:ascii="Times New Roman" w:hAnsi="Times New Roman"/>
          <w:sz w:val="36"/>
          <w:szCs w:val="36"/>
        </w:rPr>
        <w:t xml:space="preserve">Итак, индивидуальные предприниматели (а также адвокаты, нотариусы, другие лица, занимающиеся частной практикой) платят налог не как все физические лица (только с доходов), а </w:t>
      </w:r>
      <w:r w:rsidR="00386E34">
        <w:rPr>
          <w:rFonts w:ascii="Times New Roman" w:hAnsi="Times New Roman"/>
          <w:b/>
          <w:sz w:val="36"/>
          <w:szCs w:val="36"/>
        </w:rPr>
        <w:t>с доходов, уменьше</w:t>
      </w:r>
      <w:r w:rsidR="00386E34" w:rsidRPr="003B5EAD">
        <w:rPr>
          <w:rFonts w:ascii="Times New Roman" w:hAnsi="Times New Roman"/>
          <w:b/>
          <w:sz w:val="36"/>
          <w:szCs w:val="36"/>
        </w:rPr>
        <w:t>нных на сумму расходов</w:t>
      </w:r>
      <w:r w:rsidR="00386E34">
        <w:rPr>
          <w:rFonts w:ascii="Times New Roman" w:hAnsi="Times New Roman"/>
          <w:sz w:val="36"/>
          <w:szCs w:val="36"/>
        </w:rPr>
        <w:t>.</w:t>
      </w:r>
    </w:p>
    <w:p w:rsidR="0032614B" w:rsidRDefault="0032614B" w:rsidP="0032614B">
      <w:pPr>
        <w:pStyle w:val="a5"/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Pr="003B5EAD" w:rsidRDefault="00386E34" w:rsidP="00E8544B">
      <w:pPr>
        <w:pStyle w:val="a5"/>
        <w:numPr>
          <w:ilvl w:val="0"/>
          <w:numId w:val="86"/>
        </w:numPr>
        <w:spacing w:before="240"/>
        <w:ind w:left="1701" w:hanging="50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 этом НК РФ предписывает им пользоваться по аналогии </w:t>
      </w:r>
      <w:r w:rsidRPr="003B5EAD">
        <w:rPr>
          <w:rFonts w:ascii="Times New Roman" w:hAnsi="Times New Roman"/>
          <w:b/>
          <w:sz w:val="36"/>
          <w:szCs w:val="36"/>
        </w:rPr>
        <w:t>правилами определения прибыли для коммерческих организаций</w:t>
      </w:r>
    </w:p>
    <w:p w:rsidR="00386E34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Итак, как определяется налоговая база НДФЛ для предпринимателей и адвокатов?</w:t>
      </w:r>
    </w:p>
    <w:p w:rsidR="00386E34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</w:p>
    <w:p w:rsidR="00386E34" w:rsidRPr="00645B18" w:rsidRDefault="00386E34" w:rsidP="00645B18">
      <w:pPr>
        <w:spacing w:before="240"/>
        <w:jc w:val="both"/>
        <w:rPr>
          <w:rFonts w:ascii="Times New Roman" w:hAnsi="Times New Roman"/>
          <w:sz w:val="36"/>
          <w:szCs w:val="36"/>
        </w:rPr>
      </w:pPr>
      <w:r w:rsidRPr="00645B18">
        <w:rPr>
          <w:rFonts w:ascii="Times New Roman" w:hAnsi="Times New Roman"/>
          <w:sz w:val="36"/>
          <w:szCs w:val="36"/>
        </w:rPr>
        <w:t>.</w:t>
      </w:r>
    </w:p>
    <w:p w:rsidR="00386E34" w:rsidRPr="00645B18" w:rsidRDefault="006B3B89" w:rsidP="009A5F53">
      <w:pPr>
        <w:jc w:val="both"/>
        <w:rPr>
          <w:rFonts w:ascii="Times New Roman" w:hAnsi="Times New Roman"/>
          <w:sz w:val="36"/>
          <w:szCs w:val="36"/>
        </w:rPr>
      </w:pPr>
      <w:r w:rsidRPr="006B3B89">
        <w:rPr>
          <w:noProof/>
          <w:lang w:eastAsia="ru-RU"/>
        </w:rPr>
        <w:lastRenderedPageBreak/>
        <w:pict>
          <v:shape id="_x0000_s1162" type="#_x0000_t32" style="position:absolute;left:0;text-align:left;margin-left:218.45pt;margin-top:20.8pt;width:1.1pt;height:59.1pt;z-index:251674112" o:connectortype="straight" strokecolor="#0f243e" strokeweight="10pt">
            <v:shadow color="#868686"/>
          </v:shape>
        </w:pict>
      </w:r>
      <w:r w:rsidRPr="006B3B89">
        <w:rPr>
          <w:noProof/>
          <w:lang w:eastAsia="ru-RU"/>
        </w:rPr>
        <w:pict>
          <v:shape id="_x0000_s1163" type="#_x0000_t32" style="position:absolute;left:0;text-align:left;margin-left:200.6pt;margin-top:20.8pt;width:1.1pt;height:59.1pt;z-index:251673088" o:connectortype="straight" strokecolor="#0f243e" strokeweight="10pt">
            <v:shadow color="#868686"/>
          </v:shape>
        </w:pict>
      </w:r>
      <w:r w:rsidRPr="006B3B89">
        <w:rPr>
          <w:noProof/>
          <w:lang w:eastAsia="ru-RU"/>
        </w:rPr>
        <w:pict>
          <v:shape id="_x0000_s1164" type="#_x0000_t202" style="position:absolute;left:0;text-align:left;margin-left:24.3pt;margin-top:-25.8pt;width:355.9pt;height:45pt;z-index:251672064" strokecolor="#c0504d" strokeweight="1pt">
            <v:stroke dashstyle="dash"/>
            <v:shadow color="#868686"/>
            <v:textbox>
              <w:txbxContent>
                <w:p w:rsidR="00C53C48" w:rsidRPr="003B5EAD" w:rsidRDefault="00C53C48" w:rsidP="003B5EAD">
                  <w:pPr>
                    <w:jc w:val="center"/>
                    <w:rPr>
                      <w:b/>
                      <w:sz w:val="72"/>
                    </w:rPr>
                  </w:pPr>
                  <w:r w:rsidRPr="003B5EAD">
                    <w:rPr>
                      <w:b/>
                      <w:sz w:val="44"/>
                    </w:rPr>
                    <w:t>НАЛОГОВАЯ БАЗА</w:t>
                  </w:r>
                </w:p>
              </w:txbxContent>
            </v:textbox>
          </v:shape>
        </w:pict>
      </w:r>
    </w:p>
    <w:p w:rsidR="00386E34" w:rsidRPr="00645B18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65" type="#_x0000_t202" style="position:absolute;left:0;text-align:left;margin-left:95.3pt;margin-top:12.3pt;width:261.6pt;height:81pt;z-index:251675136" fillcolor="#92d050">
            <v:textbox>
              <w:txbxContent>
                <w:p w:rsidR="00C53C48" w:rsidRPr="003B5EAD" w:rsidRDefault="00C53C48" w:rsidP="003B5EAD">
                  <w:pPr>
                    <w:jc w:val="center"/>
                    <w:rPr>
                      <w:sz w:val="36"/>
                    </w:rPr>
                  </w:pPr>
                  <w:r w:rsidRPr="003B5EAD">
                    <w:rPr>
                      <w:sz w:val="36"/>
                    </w:rPr>
                    <w:t>Доходы от предпринимательской деятельности</w:t>
                  </w:r>
                </w:p>
              </w:txbxContent>
            </v:textbox>
          </v:shape>
        </w:pict>
      </w: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67" type="#_x0000_t87" style="position:absolute;left:0;text-align:left;margin-left:40.25pt;margin-top:18.8pt;width:40.5pt;height:339pt;z-index:251680256" strokecolor="#002060"/>
        </w:pict>
      </w: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66" type="#_x0000_t202" style="position:absolute;left:0;text-align:left;margin-left:148.2pt;margin-top:32.1pt;width:166.5pt;height:40.5pt;z-index:251676160" fillcolor="#7f7f7f">
            <v:textbox>
              <w:txbxContent>
                <w:p w:rsidR="00C53C48" w:rsidRPr="006224D6" w:rsidRDefault="00C53C48" w:rsidP="006224D6">
                  <w:pPr>
                    <w:jc w:val="center"/>
                    <w:rPr>
                      <w:sz w:val="44"/>
                    </w:rPr>
                  </w:pPr>
                  <w:r w:rsidRPr="006224D6">
                    <w:rPr>
                      <w:sz w:val="44"/>
                    </w:rPr>
                    <w:t>Минус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68" type="#_x0000_t202" style="position:absolute;left:0;text-align:left;margin-left:95.3pt;margin-top:11.15pt;width:261.6pt;height:85.1pt;z-index:251677184" fillcolor="#92d050">
            <v:textbox>
              <w:txbxContent>
                <w:p w:rsidR="00C53C48" w:rsidRPr="006224D6" w:rsidRDefault="00C53C48" w:rsidP="006224D6">
                  <w:pPr>
                    <w:jc w:val="center"/>
                    <w:rPr>
                      <w:sz w:val="36"/>
                    </w:rPr>
                  </w:pPr>
                  <w:r w:rsidRPr="006224D6">
                    <w:rPr>
                      <w:sz w:val="36"/>
                    </w:rPr>
                    <w:t>Расходы, связанные с пре</w:t>
                  </w:r>
                  <w:r>
                    <w:rPr>
                      <w:sz w:val="36"/>
                    </w:rPr>
                    <w:t>дпринимательской деятельностью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70" type="#_x0000_t202" style="position:absolute;left:0;text-align:left;margin-left:148.2pt;margin-top:1.15pt;width:166.5pt;height:40.5pt;z-index:251678208" fillcolor="#7f7f7f">
            <v:textbox>
              <w:txbxContent>
                <w:p w:rsidR="00C53C48" w:rsidRPr="006224D6" w:rsidRDefault="00C53C48" w:rsidP="006224D6">
                  <w:pPr>
                    <w:jc w:val="center"/>
                    <w:rPr>
                      <w:sz w:val="44"/>
                    </w:rPr>
                  </w:pPr>
                  <w:r w:rsidRPr="006224D6">
                    <w:rPr>
                      <w:sz w:val="44"/>
                    </w:rPr>
                    <w:t>И минус</w:t>
                  </w:r>
                </w:p>
              </w:txbxContent>
            </v:textbox>
          </v:shape>
        </w:pict>
      </w:r>
    </w:p>
    <w:p w:rsidR="00386E34" w:rsidRDefault="006B3B89" w:rsidP="009A5F53">
      <w:pPr>
        <w:jc w:val="both"/>
        <w:rPr>
          <w:rFonts w:ascii="Times New Roman" w:hAnsi="Times New Roman"/>
          <w:i/>
          <w:sz w:val="36"/>
          <w:szCs w:val="36"/>
        </w:rPr>
      </w:pPr>
      <w:r w:rsidRPr="006B3B89">
        <w:rPr>
          <w:noProof/>
          <w:lang w:eastAsia="ru-RU"/>
        </w:rPr>
        <w:pict>
          <v:shape id="_x0000_s1171" type="#_x0000_t202" style="position:absolute;left:0;text-align:left;margin-left:95.3pt;margin-top:14.4pt;width:265.4pt;height:185.2pt;z-index:251679232" fillcolor="#92d050">
            <v:textbox style="mso-next-textbox:#_x0000_s1171">
              <w:txbxContent>
                <w:p w:rsidR="00C53C48" w:rsidRPr="006224D6" w:rsidRDefault="00C53C48" w:rsidP="006224D6">
                  <w:pPr>
                    <w:jc w:val="center"/>
                    <w:rPr>
                      <w:sz w:val="36"/>
                    </w:rPr>
                  </w:pPr>
                  <w:r w:rsidRPr="006224D6">
                    <w:rPr>
                      <w:sz w:val="36"/>
                    </w:rPr>
                    <w:t>Уплаченные суммы налога на имущество физ</w:t>
                  </w:r>
                  <w:r>
                    <w:rPr>
                      <w:sz w:val="36"/>
                    </w:rPr>
                    <w:t>.</w:t>
                  </w:r>
                  <w:r w:rsidRPr="006224D6">
                    <w:rPr>
                      <w:sz w:val="36"/>
                    </w:rPr>
                    <w:t xml:space="preserve"> лиц</w:t>
                  </w:r>
                  <w:r>
                    <w:rPr>
                      <w:sz w:val="36"/>
                    </w:rPr>
                    <w:t xml:space="preserve"> (если это им-во использовалось для предпринимательства), других налогов, связанных с данной деятельностью, страховых взносов, суммы гос. пошлин</w:t>
                  </w:r>
                </w:p>
              </w:txbxContent>
            </v:textbox>
          </v:shape>
        </w:pict>
      </w:r>
    </w:p>
    <w:p w:rsidR="00386E34" w:rsidRDefault="00386E34" w:rsidP="009A5F53">
      <w:pPr>
        <w:jc w:val="both"/>
        <w:rPr>
          <w:rFonts w:ascii="Times New Roman" w:hAnsi="Times New Roman"/>
          <w:i/>
          <w:sz w:val="36"/>
          <w:szCs w:val="36"/>
        </w:rPr>
      </w:pPr>
    </w:p>
    <w:p w:rsidR="0032614B" w:rsidRDefault="0032614B" w:rsidP="009A5F53">
      <w:pPr>
        <w:jc w:val="both"/>
        <w:rPr>
          <w:rFonts w:ascii="Times New Roman" w:hAnsi="Times New Roman"/>
          <w:sz w:val="36"/>
          <w:szCs w:val="36"/>
          <w:highlight w:val="yellow"/>
        </w:rPr>
      </w:pPr>
    </w:p>
    <w:p w:rsidR="0032614B" w:rsidRDefault="0032614B" w:rsidP="009A5F53">
      <w:pPr>
        <w:jc w:val="both"/>
        <w:rPr>
          <w:rFonts w:ascii="Times New Roman" w:hAnsi="Times New Roman"/>
          <w:sz w:val="36"/>
          <w:szCs w:val="36"/>
          <w:highlight w:val="yellow"/>
        </w:rPr>
      </w:pPr>
    </w:p>
    <w:p w:rsidR="0032614B" w:rsidRDefault="0032614B" w:rsidP="009A5F53">
      <w:pPr>
        <w:jc w:val="both"/>
        <w:rPr>
          <w:rFonts w:ascii="Times New Roman" w:hAnsi="Times New Roman"/>
          <w:sz w:val="36"/>
          <w:szCs w:val="36"/>
          <w:highlight w:val="yellow"/>
        </w:rPr>
      </w:pP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  <w:r w:rsidRPr="0044091B">
        <w:rPr>
          <w:rFonts w:ascii="Times New Roman" w:hAnsi="Times New Roman"/>
          <w:sz w:val="36"/>
          <w:szCs w:val="36"/>
          <w:highlight w:val="yellow"/>
        </w:rPr>
        <w:lastRenderedPageBreak/>
        <w:t>ПРИ ЭТОМ НАДО ИМЕТЬ В ВИДУ:</w:t>
      </w:r>
    </w:p>
    <w:p w:rsidR="00386E34" w:rsidRDefault="00386E34" w:rsidP="009A5F53">
      <w:pPr>
        <w:jc w:val="both"/>
        <w:rPr>
          <w:rFonts w:ascii="Times New Roman" w:hAnsi="Times New Roman"/>
          <w:sz w:val="36"/>
          <w:szCs w:val="36"/>
        </w:rPr>
      </w:pPr>
    </w:p>
    <w:p w:rsidR="00386E34" w:rsidRPr="0044091B" w:rsidRDefault="00386E34" w:rsidP="00E8544B">
      <w:pPr>
        <w:pStyle w:val="a5"/>
        <w:numPr>
          <w:ilvl w:val="0"/>
          <w:numId w:val="86"/>
        </w:numPr>
        <w:spacing w:before="240"/>
        <w:ind w:left="993" w:hanging="63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Расходы должны быть </w:t>
      </w:r>
      <w:r w:rsidRPr="0044091B">
        <w:rPr>
          <w:rFonts w:ascii="Times New Roman" w:hAnsi="Times New Roman"/>
          <w:b/>
          <w:sz w:val="36"/>
          <w:szCs w:val="36"/>
        </w:rPr>
        <w:t>документально подтвержденными</w:t>
      </w:r>
      <w:r>
        <w:rPr>
          <w:rFonts w:ascii="Times New Roman" w:hAnsi="Times New Roman"/>
          <w:b/>
          <w:sz w:val="36"/>
          <w:szCs w:val="36"/>
        </w:rPr>
        <w:t>;</w:t>
      </w:r>
    </w:p>
    <w:p w:rsidR="00386E34" w:rsidRDefault="00386E34" w:rsidP="0044091B">
      <w:pPr>
        <w:pStyle w:val="a5"/>
        <w:spacing w:before="240"/>
        <w:ind w:left="993"/>
        <w:jc w:val="both"/>
        <w:rPr>
          <w:rFonts w:ascii="Times New Roman" w:hAnsi="Times New Roman"/>
          <w:sz w:val="36"/>
          <w:szCs w:val="36"/>
        </w:rPr>
      </w:pPr>
    </w:p>
    <w:p w:rsidR="00386E34" w:rsidRDefault="00386E34" w:rsidP="00E8544B">
      <w:pPr>
        <w:pStyle w:val="a5"/>
        <w:numPr>
          <w:ilvl w:val="0"/>
          <w:numId w:val="86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Расходы считаются в том же порядке, что </w:t>
      </w:r>
      <w:r w:rsidRPr="0044091B">
        <w:rPr>
          <w:rFonts w:ascii="Times New Roman" w:hAnsi="Times New Roman"/>
          <w:b/>
          <w:sz w:val="36"/>
          <w:szCs w:val="36"/>
        </w:rPr>
        <w:t>и расходы коммерческих организаций;</w:t>
      </w:r>
    </w:p>
    <w:p w:rsidR="00386E34" w:rsidRPr="0044091B" w:rsidRDefault="00386E34" w:rsidP="0044091B">
      <w:pPr>
        <w:pStyle w:val="a5"/>
        <w:rPr>
          <w:rFonts w:ascii="Times New Roman" w:hAnsi="Times New Roman"/>
          <w:sz w:val="36"/>
          <w:szCs w:val="36"/>
        </w:rPr>
      </w:pPr>
    </w:p>
    <w:p w:rsidR="00386E34" w:rsidRDefault="00386E34" w:rsidP="00E8544B">
      <w:pPr>
        <w:pStyle w:val="a5"/>
        <w:numPr>
          <w:ilvl w:val="0"/>
          <w:numId w:val="86"/>
        </w:numPr>
        <w:spacing w:before="240"/>
        <w:ind w:left="993" w:hanging="63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Если документально подтвердить расходы невозможно, то налогоплательщик вправе </w:t>
      </w:r>
      <w:r w:rsidRPr="0044091B">
        <w:rPr>
          <w:rFonts w:ascii="Times New Roman" w:hAnsi="Times New Roman"/>
          <w:b/>
          <w:sz w:val="36"/>
          <w:szCs w:val="36"/>
        </w:rPr>
        <w:t>вычесть из налоговой базы денежную сумму, в размере 20% годового дохода</w:t>
      </w:r>
      <w:r>
        <w:rPr>
          <w:rFonts w:ascii="Times New Roman" w:hAnsi="Times New Roman"/>
          <w:b/>
          <w:sz w:val="36"/>
          <w:szCs w:val="36"/>
        </w:rPr>
        <w:t>;</w:t>
      </w:r>
    </w:p>
    <w:p w:rsidR="00386E34" w:rsidRPr="0044091B" w:rsidRDefault="00386E34" w:rsidP="0044091B">
      <w:pPr>
        <w:pStyle w:val="a5"/>
        <w:rPr>
          <w:rFonts w:ascii="Times New Roman" w:hAnsi="Times New Roman"/>
          <w:sz w:val="36"/>
          <w:szCs w:val="36"/>
        </w:rPr>
      </w:pPr>
    </w:p>
    <w:p w:rsidR="00386E34" w:rsidRPr="0044091B" w:rsidRDefault="00386E34" w:rsidP="00E8544B">
      <w:pPr>
        <w:pStyle w:val="a5"/>
        <w:numPr>
          <w:ilvl w:val="0"/>
          <w:numId w:val="86"/>
        </w:numPr>
        <w:spacing w:before="240"/>
        <w:ind w:left="993" w:hanging="63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Это положение применяется только к тем предпринимателям, которые </w:t>
      </w:r>
      <w:r w:rsidRPr="0044091B">
        <w:rPr>
          <w:rFonts w:ascii="Times New Roman" w:hAnsi="Times New Roman"/>
          <w:b/>
          <w:sz w:val="36"/>
          <w:szCs w:val="36"/>
        </w:rPr>
        <w:t>надлежаще зарегистрированы в этом качестве в налоговых органах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386E34" w:rsidRPr="0044091B" w:rsidRDefault="00386E34" w:rsidP="0044091B">
      <w:pPr>
        <w:pStyle w:val="a5"/>
        <w:rPr>
          <w:rFonts w:ascii="Times New Roman" w:hAnsi="Times New Roman"/>
          <w:sz w:val="36"/>
          <w:szCs w:val="36"/>
        </w:rPr>
      </w:pPr>
    </w:p>
    <w:p w:rsidR="00386E34" w:rsidRPr="00EB580C" w:rsidRDefault="00386E34" w:rsidP="0044091B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 xml:space="preserve">Б)  </w:t>
      </w:r>
      <w:r w:rsidRPr="00EB580C">
        <w:rPr>
          <w:rFonts w:ascii="Times New Roman" w:hAnsi="Times New Roman"/>
          <w:b/>
          <w:bCs/>
          <w:iCs/>
          <w:color w:val="92D050"/>
          <w:sz w:val="52"/>
          <w:szCs w:val="24"/>
        </w:rPr>
        <w:t>В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ычеты в связи с расходами по выполнению работ (оказанию услуг) </w:t>
      </w:r>
    </w:p>
    <w:p w:rsidR="00386E34" w:rsidRPr="009F5B22" w:rsidRDefault="00386E34" w:rsidP="009F5B22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Доход, полученный в виде вознаграждения (платы) за выполненные работы (оказанные услуги по договору, который заключается в соответствии с Гражданским кодексом РФ (договоры подряда, возмездного оказания услуг и т.п.) – </w:t>
      </w:r>
      <w:r>
        <w:rPr>
          <w:rFonts w:ascii="Times New Roman" w:hAnsi="Times New Roman"/>
          <w:i/>
          <w:sz w:val="36"/>
          <w:szCs w:val="36"/>
        </w:rPr>
        <w:t>облагается налогом в 13%.</w:t>
      </w:r>
    </w:p>
    <w:p w:rsidR="00386E34" w:rsidRPr="0044091B" w:rsidRDefault="00386E34" w:rsidP="0044091B">
      <w:p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Если в связи с выполнением работ, оказанием услуг лицо понесло какие-то расходы, оно </w:t>
      </w:r>
      <w:r w:rsidRPr="009F5B22">
        <w:rPr>
          <w:rFonts w:ascii="Times New Roman" w:hAnsi="Times New Roman"/>
          <w:b/>
          <w:sz w:val="36"/>
          <w:szCs w:val="36"/>
        </w:rPr>
        <w:t>вправе уменьшить налоговую базу на сумму таких расходов</w:t>
      </w:r>
    </w:p>
    <w:p w:rsidR="00386E34" w:rsidRPr="009F5B22" w:rsidRDefault="00386E34" w:rsidP="009F5B22">
      <w:pPr>
        <w:pStyle w:val="a5"/>
        <w:numPr>
          <w:ilvl w:val="0"/>
          <w:numId w:val="73"/>
        </w:numPr>
        <w:jc w:val="both"/>
        <w:rPr>
          <w:rFonts w:ascii="Times New Roman" w:hAnsi="Times New Roman"/>
          <w:i/>
          <w:sz w:val="36"/>
          <w:szCs w:val="36"/>
        </w:rPr>
      </w:pPr>
      <w:r w:rsidRPr="009F5B22">
        <w:rPr>
          <w:rFonts w:ascii="Times New Roman" w:hAnsi="Times New Roman"/>
          <w:i/>
          <w:sz w:val="36"/>
          <w:szCs w:val="36"/>
        </w:rPr>
        <w:t>Расходы должны быть документально подтверждены</w:t>
      </w:r>
    </w:p>
    <w:p w:rsidR="00386E34" w:rsidRPr="005E423F" w:rsidRDefault="00386E34" w:rsidP="005E423F">
      <w:pPr>
        <w:pBdr>
          <w:bottom w:val="single" w:sz="4" w:space="4" w:color="4F81BD"/>
        </w:pBdr>
        <w:spacing w:after="0"/>
        <w:ind w:left="360"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В</w:t>
      </w:r>
      <w:r w:rsidRPr="005E423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)  Вычеты в связи с </w:t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t>получением авторских вознаграждений</w:t>
      </w:r>
      <w:r w:rsidRPr="005E423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 </w:t>
      </w:r>
    </w:p>
    <w:p w:rsidR="00386E34" w:rsidRDefault="00386E34" w:rsidP="006F5C50">
      <w:pPr>
        <w:spacing w:before="240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ab/>
      </w:r>
      <w:r w:rsidRPr="00DB5EA9">
        <w:rPr>
          <w:rFonts w:ascii="Times New Roman" w:hAnsi="Times New Roman"/>
          <w:sz w:val="36"/>
          <w:szCs w:val="36"/>
        </w:rPr>
        <w:t>Лица, получившие авторские вознаграждения</w:t>
      </w:r>
      <w:r>
        <w:rPr>
          <w:rFonts w:ascii="Times New Roman" w:hAnsi="Times New Roman"/>
          <w:sz w:val="36"/>
          <w:szCs w:val="36"/>
        </w:rPr>
        <w:t xml:space="preserve"> или вознаграждения за создание (исполнение, иное использование) произведений науки, литературы, искусства, и т.п. вправе уменьшить налоговую базу на сумму фактически произведенных расходов.</w:t>
      </w:r>
    </w:p>
    <w:p w:rsidR="00386E34" w:rsidRPr="00DB5EA9" w:rsidRDefault="00386E34" w:rsidP="00DB5EA9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Расходы должны быть документально подтверждены</w:t>
      </w:r>
    </w:p>
    <w:p w:rsidR="00386E34" w:rsidRDefault="00386E34" w:rsidP="00DB5EA9">
      <w:pPr>
        <w:spacing w:before="240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случае, если расходы нельзя подтвердить документально, налоговая база уменьшается на фиксированную сумму, установленную законом.</w:t>
      </w:r>
    </w:p>
    <w:p w:rsidR="00386E34" w:rsidRPr="009F7F0F" w:rsidRDefault="00386E34" w:rsidP="00DB5EA9">
      <w:pPr>
        <w:pStyle w:val="a5"/>
        <w:numPr>
          <w:ilvl w:val="0"/>
          <w:numId w:val="73"/>
        </w:numPr>
        <w:spacing w:before="2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Суммы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3210"/>
      </w:tblGrid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10" w:type="dxa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Нормативы затрат (в процентах к сумме начисленного дохода)</w: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Создание литературных произведений, в том числе для театра, кино, эстрады и цирка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ind w:left="-53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2" type="#_x0000_t202" style="position:absolute;left:0;text-align:left;margin-left:-4.45pt;margin-top:-.05pt;width:158.95pt;height:94.9pt;z-index:251682304;mso-position-horizontal-relative:text;mso-position-vertical-relative:text">
                  <v:textbox style="mso-next-textbox:#_x0000_s1172"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386E34" w:rsidRPr="00D35A81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Создание художественно-графических произведений, фоторабот для печати, произведений архитектуры и дизайна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3" type="#_x0000_t202" style="position:absolute;left:0;text-align:left;margin-left:-4.45pt;margin-top:-.45pt;width:158.95pt;height:157.1pt;z-index:251683328;mso-position-horizontal-relative:text;mso-position-vertical-relative:text">
                  <v:textbox style="mso-next-textbox:#_x0000_s1173"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52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52"/>
                          </w:rPr>
                        </w:pPr>
                        <w:r w:rsidRPr="003413E5">
                          <w:rPr>
                            <w:sz w:val="52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Создание произведений скульптуры, монументально-декоративной живописи, декоративно-</w:t>
            </w:r>
            <w:r w:rsidRPr="00D35A81">
              <w:rPr>
                <w:rFonts w:ascii="Times New Roman" w:hAnsi="Times New Roman"/>
                <w:sz w:val="36"/>
                <w:szCs w:val="36"/>
              </w:rPr>
              <w:lastRenderedPageBreak/>
              <w:t>прикладного и оформительского искусства, станковой живописи, театрально- и кинодекорационного искусства и графики, выполненных в различной технике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center"/>
              <w:rPr>
                <w:rFonts w:ascii="Times New Roman" w:hAnsi="Times New Roman"/>
                <w:sz w:val="52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4" type="#_x0000_t202" style="position:absolute;left:0;text-align:left;margin-left:-4.45pt;margin-top:-.7pt;width:158.95pt;height:139.5pt;z-index:251686400;mso-position-horizontal-relative:text;mso-position-vertical-relative:text">
                  <v:textbox style="mso-next-textbox:#_x0000_s1174"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  <w:p w:rsidR="00386E34" w:rsidRPr="00D35A81" w:rsidRDefault="00386E34" w:rsidP="00D35A81">
            <w:pPr>
              <w:spacing w:before="240"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Создание аудиовизуальных произведений (видео-, теле- и кинофильмов)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5" type="#_x0000_t202" style="position:absolute;left:0;text-align:left;margin-left:-5.45pt;margin-top:-.65pt;width:159pt;height:96pt;z-index:251684352;mso-position-horizontal-relative:text;mso-position-vertical-relative:text">
                  <v:textbox style="mso-next-textbox:#_x0000_s1175"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3</w:t>
                        </w:r>
                        <w:r w:rsidRPr="003413E5">
                          <w:rPr>
                            <w:sz w:val="4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 xml:space="preserve">Создание музыкальных произведений: музыкально-сценических произведений (опер, балетов, музыкальных комедий), симфонических, хоровых, камерных произведений, произведений для </w:t>
            </w:r>
            <w:r w:rsidRPr="00D35A81">
              <w:rPr>
                <w:rFonts w:ascii="Times New Roman" w:hAnsi="Times New Roman"/>
                <w:sz w:val="36"/>
                <w:szCs w:val="36"/>
              </w:rPr>
              <w:lastRenderedPageBreak/>
              <w:t>духового оркестра, оригинальной музыки для кино-, теле- и видеофильмов и театральных постановок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lastRenderedPageBreak/>
              <w:pict>
                <v:shape id="_x0000_s1176" type="#_x0000_t202" style="position:absolute;left:0;text-align:left;margin-left:-5.45pt;margin-top:.05pt;width:159pt;height:238.5pt;z-index:251685376;mso-position-horizontal-relative:text;mso-position-vertical-relative:text">
                  <v:textbox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lastRenderedPageBreak/>
              <w:t>других музыкальных произведений, в том числе подготовленных к опубликованию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7" type="#_x0000_t202" style="position:absolute;left:0;text-align:left;margin-left:-4.5pt;margin-top:.25pt;width:160.5pt;height:96pt;z-index:251687424;mso-position-horizontal-relative:text;mso-position-vertical-relative:text">
                  <v:textbox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Исполнение произведений литературы и искусства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8" type="#_x0000_t202" style="position:absolute;left:0;text-align:left;margin-left:-4.5pt;margin-top:.95pt;width:160.5pt;height:75pt;z-index:251688448;mso-position-horizontal-relative:text;mso-position-vertical-relative:text">
                  <v:textbox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Создание научных трудов и разработок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79" type="#_x0000_t202" style="position:absolute;left:0;text-align:left;margin-left:-4.5pt;margin-top:1.35pt;width:160.5pt;height:52.5pt;z-index:251689472;mso-position-horizontal-relative:text;mso-position-vertical-relative:text">
                  <v:textbox>
                    <w:txbxContent>
                      <w:p w:rsidR="00C53C48" w:rsidRPr="003413E5" w:rsidRDefault="00C53C48" w:rsidP="003413E5">
                        <w:pPr>
                          <w:spacing w:before="240"/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386E34" w:rsidRPr="00D35A81" w:rsidTr="00D35A81">
        <w:tc>
          <w:tcPr>
            <w:tcW w:w="3936" w:type="dxa"/>
            <w:shd w:val="clear" w:color="auto" w:fill="DBE5F1"/>
          </w:tcPr>
          <w:p w:rsidR="00386E34" w:rsidRPr="00D35A81" w:rsidRDefault="00386E34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35A81">
              <w:rPr>
                <w:rFonts w:ascii="Times New Roman" w:hAnsi="Times New Roman"/>
                <w:sz w:val="36"/>
                <w:szCs w:val="36"/>
              </w:rPr>
              <w:t>Открытия, изобретения и создание промышленных образцов (к сумме дохода, полученного за первые два года использования)</w:t>
            </w:r>
          </w:p>
        </w:tc>
        <w:tc>
          <w:tcPr>
            <w:tcW w:w="3210" w:type="dxa"/>
          </w:tcPr>
          <w:p w:rsidR="00386E34" w:rsidRPr="00D35A81" w:rsidRDefault="006B3B89" w:rsidP="00D35A81">
            <w:pPr>
              <w:spacing w:before="240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B3B89">
              <w:rPr>
                <w:noProof/>
                <w:lang w:eastAsia="ru-RU"/>
              </w:rPr>
              <w:pict>
                <v:shape id="_x0000_s1180" type="#_x0000_t202" style="position:absolute;left:0;text-align:left;margin-left:-4.5pt;margin-top:0;width:160.5pt;height:156pt;z-index:251690496;mso-position-horizontal-relative:text;mso-position-vertical-relative:text">
                  <v:textbox>
                    <w:txbxContent>
                      <w:p w:rsidR="00C53C48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  <w:p w:rsidR="00C53C48" w:rsidRPr="003413E5" w:rsidRDefault="00C53C48" w:rsidP="003413E5">
                        <w:pPr>
                          <w:jc w:val="center"/>
                          <w:rPr>
                            <w:sz w:val="48"/>
                          </w:rPr>
                        </w:pPr>
                        <w:r w:rsidRPr="003413E5">
                          <w:rPr>
                            <w:sz w:val="4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0E3BE7" w:rsidRDefault="000E3BE7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  <w:lang w:val="en-US"/>
        </w:rPr>
      </w:pPr>
    </w:p>
    <w:p w:rsidR="0017703E" w:rsidRPr="00EF17CD" w:rsidRDefault="0017703E" w:rsidP="0017703E">
      <w:pPr>
        <w:pStyle w:val="a5"/>
        <w:pBdr>
          <w:bottom w:val="single" w:sz="4" w:space="4" w:color="4F81BD"/>
        </w:pBdr>
        <w:spacing w:after="0"/>
        <w:ind w:left="1068" w:right="936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5. Инвестиционные  налоговые вычеты</w:t>
      </w:r>
    </w:p>
    <w:p w:rsidR="0017703E" w:rsidRDefault="0017703E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Данный вид налогового вычета могут получить владельцы индивидуального инвестиционного счета.</w:t>
      </w:r>
    </w:p>
    <w:p w:rsidR="0017703E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oundrect id="_x0000_s1184" style="position:absolute;left:0;text-align:left;margin-left:24.75pt;margin-top:9.55pt;width:318.95pt;height:181.65pt;z-index:251692544" arcsize="10923f" fillcolor="#4bacc6" strokeweight="3pt">
            <v:shadow on="t" type="perspective" color="#205867" opacity=".5" offset="1pt" offset2="-1pt"/>
            <v:textbox>
              <w:txbxContent>
                <w:p w:rsidR="00C53C48" w:rsidRPr="005705C6" w:rsidRDefault="00C53C48" w:rsidP="005705C6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5705C6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24"/>
                      <w:lang w:eastAsia="ru-RU"/>
                    </w:rPr>
                    <w:t>Индивидуальный инвестиционный счет (ИИС)</w:t>
                  </w:r>
                  <w:r w:rsidRPr="005705C6"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  <w:t xml:space="preserve"> — брокерский счет особого типа, по которому физическое лицо может получить </w:t>
                  </w:r>
                  <w:r w:rsidRPr="005705C6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24"/>
                      <w:lang w:eastAsia="ru-RU"/>
                    </w:rPr>
                    <w:t>налоговый вычет</w:t>
                  </w:r>
                  <w:r w:rsidRPr="005705C6">
                    <w:rPr>
                      <w:rFonts w:ascii="Times New Roman" w:eastAsia="Times New Roman" w:hAnsi="Times New Roman"/>
                      <w:sz w:val="32"/>
                      <w:szCs w:val="24"/>
                      <w:lang w:eastAsia="ru-RU"/>
                    </w:rPr>
                    <w:t xml:space="preserve"> на сумму взноса на ИИС, либо </w:t>
                  </w:r>
                  <w:r w:rsidRPr="005705C6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24"/>
                      <w:lang w:eastAsia="ru-RU"/>
                    </w:rPr>
                    <w:t>освобождается от уплаты подоходного налога</w:t>
                  </w:r>
                  <w:r w:rsidRPr="005705C6">
                    <w:rPr>
                      <w:rFonts w:ascii="Times New Roman" w:eastAsia="Times New Roman" w:hAnsi="Times New Roman"/>
                      <w:b/>
                      <w:sz w:val="32"/>
                      <w:szCs w:val="24"/>
                      <w:lang w:eastAsia="ru-RU"/>
                    </w:rPr>
                    <w:t xml:space="preserve"> со всей прибыли, полученной от операций на этом счете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24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</w:p>
    <w:p w:rsidR="0017703E" w:rsidRDefault="0017703E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17703E" w:rsidRDefault="0017703E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17703E" w:rsidRDefault="0017703E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17703E" w:rsidRDefault="0017703E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85" type="#_x0000_t202" style="position:absolute;left:0;text-align:left;margin-left:-25.55pt;margin-top:11.65pt;width:378.35pt;height:34.4pt;z-index:251693568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53C48" w:rsidRPr="000A6106" w:rsidRDefault="00C53C48" w:rsidP="005705C6">
                  <w:pPr>
                    <w:pStyle w:val="a5"/>
                    <w:ind w:left="142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 вида инвестиционного налогового вычета:</w:t>
                  </w:r>
                </w:p>
                <w:p w:rsidR="00C53C48" w:rsidRPr="002D3BB8" w:rsidRDefault="00C53C48" w:rsidP="005705C6">
                  <w:pPr>
                    <w:rPr>
                      <w:sz w:val="40"/>
                    </w:rPr>
                  </w:pPr>
                  <w:r w:rsidRPr="002D3BB8">
                    <w:rPr>
                      <w:sz w:val="40"/>
                    </w:rPr>
                    <w:t>:</w:t>
                  </w:r>
                </w:p>
              </w:txbxContent>
            </v:textbox>
          </v:shape>
        </w:pict>
      </w: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88" type="#_x0000_t32" style="position:absolute;left:0;text-align:left;margin-left:-9.85pt;margin-top:22.25pt;width:.05pt;height:97.9pt;z-index:251696640" o:connectortype="straight" strokecolor="#4f81bd" strokeweight="4.5pt">
            <v:shadow color="#868686"/>
          </v:shape>
        </w:pict>
      </w: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86" type="#_x0000_t202" style="position:absolute;left:0;text-align:left;margin-left:24.75pt;margin-top:10.1pt;width:328.05pt;height:49.7pt;z-index:251694592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53C48" w:rsidRPr="005705C6" w:rsidRDefault="00C53C48" w:rsidP="005705C6">
                  <w:pPr>
                    <w:rPr>
                      <w:sz w:val="28"/>
                    </w:rPr>
                  </w:pPr>
                  <w:r w:rsidRPr="005705C6">
                    <w:rPr>
                      <w:rFonts w:ascii="Times New Roman" w:hAnsi="Times New Roman"/>
                      <w:bCs/>
                      <w:sz w:val="32"/>
                      <w:szCs w:val="24"/>
                    </w:rPr>
                    <w:t>вычет на сумму денежных средств, внесенных на ИИС</w:t>
                  </w:r>
                </w:p>
              </w:txbxContent>
            </v:textbox>
          </v:shape>
        </w:pict>
      </w: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89" type="#_x0000_t32" style="position:absolute;left:0;text-align:left;margin-left:-9.8pt;margin-top:12.25pt;width:34.55pt;height:0;z-index:251697664" o:connectortype="straight" strokecolor="#365f91" strokeweight="3pt">
            <v:stroke endarrow="block"/>
            <v:shadow type="perspective" color="#205867" opacity=".5" offset="1pt" offset2="-1pt"/>
          </v:shape>
        </w:pict>
      </w: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87" type="#_x0000_t202" style="position:absolute;left:0;text-align:left;margin-left:24.75pt;margin-top:.4pt;width:328.05pt;height:49.7pt;z-index:25169561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53C48" w:rsidRPr="00C53C48" w:rsidRDefault="00C53C48" w:rsidP="00C53C48">
                  <w:pPr>
                    <w:rPr>
                      <w:sz w:val="36"/>
                    </w:rPr>
                  </w:pPr>
                  <w:r w:rsidRPr="00C53C48">
                    <w:rPr>
                      <w:rFonts w:ascii="Times New Roman" w:hAnsi="Times New Roman"/>
                      <w:bCs/>
                      <w:sz w:val="32"/>
                      <w:szCs w:val="24"/>
                    </w:rPr>
                    <w:t>вычет на сумму доходов по операциям, учитываемым на ИИС</w:t>
                  </w:r>
                </w:p>
              </w:txbxContent>
            </v:textbox>
          </v:shape>
        </w:pict>
      </w:r>
    </w:p>
    <w:p w:rsidR="005705C6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 id="_x0000_s1190" type="#_x0000_t32" style="position:absolute;left:0;text-align:left;margin-left:-9.8pt;margin-top:1.15pt;width:34.55pt;height:0;z-index:251698688" o:connectortype="straight" strokecolor="#365f91" strokeweight="3pt">
            <v:stroke endarrow="block"/>
            <v:shadow type="perspective" color="#205867" opacity=".5" offset="1pt" offset2="-1pt"/>
          </v:shape>
        </w:pict>
      </w:r>
    </w:p>
    <w:p w:rsidR="00C53C48" w:rsidRPr="00C53C48" w:rsidRDefault="00C53C48" w:rsidP="00C53C48">
      <w:pPr>
        <w:ind w:left="142"/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А</w:t>
      </w:r>
      <w:r w:rsidRPr="005E423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)  </w:t>
      </w:r>
      <w:r w:rsidRPr="00C53C48">
        <w:rPr>
          <w:rFonts w:ascii="Times New Roman" w:hAnsi="Times New Roman"/>
          <w:b/>
          <w:bCs/>
          <w:iCs/>
          <w:color w:val="92D050"/>
          <w:sz w:val="52"/>
          <w:szCs w:val="24"/>
        </w:rPr>
        <w:t>вычет на сумму денежных средств, внесенных на ИИС</w:t>
      </w:r>
    </w:p>
    <w:p w:rsidR="00C53C48" w:rsidRPr="00C53C48" w:rsidRDefault="00C53C48" w:rsidP="00C53C48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20"/>
          <w:szCs w:val="24"/>
        </w:rPr>
      </w:pP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Pr="00FE34E5" w:rsidRDefault="00C53C48" w:rsidP="000A6106">
      <w:pPr>
        <w:pStyle w:val="a5"/>
        <w:rPr>
          <w:rFonts w:ascii="Times New Roman" w:hAnsi="Times New Roman"/>
          <w:b/>
          <w:bCs/>
          <w:color w:val="C00000"/>
          <w:sz w:val="40"/>
          <w:szCs w:val="24"/>
        </w:rPr>
      </w:pPr>
      <w:r w:rsidRPr="00FE34E5">
        <w:rPr>
          <w:rFonts w:ascii="Times New Roman" w:hAnsi="Times New Roman"/>
          <w:b/>
          <w:bCs/>
          <w:color w:val="C00000"/>
          <w:sz w:val="40"/>
          <w:szCs w:val="24"/>
        </w:rPr>
        <w:t>Предельный размер вычета:</w:t>
      </w:r>
    </w:p>
    <w:p w:rsidR="00C53C48" w:rsidRPr="00066755" w:rsidRDefault="00066755" w:rsidP="00066755">
      <w:pPr>
        <w:pStyle w:val="a5"/>
        <w:jc w:val="both"/>
        <w:rPr>
          <w:rFonts w:ascii="Times New Roman" w:hAnsi="Times New Roman"/>
          <w:sz w:val="96"/>
          <w:szCs w:val="36"/>
        </w:rPr>
      </w:pPr>
      <w:r w:rsidRPr="00066755">
        <w:rPr>
          <w:rFonts w:ascii="Times New Roman" w:hAnsi="Times New Roman"/>
          <w:sz w:val="36"/>
          <w:szCs w:val="24"/>
        </w:rPr>
        <w:t xml:space="preserve">Сумма, внесенная на ИИС в течение календарного года, но </w:t>
      </w:r>
      <w:r w:rsidRPr="00066755">
        <w:rPr>
          <w:rFonts w:ascii="Times New Roman" w:hAnsi="Times New Roman"/>
          <w:i/>
          <w:sz w:val="36"/>
          <w:szCs w:val="24"/>
        </w:rPr>
        <w:t>не более 400 000 руб</w:t>
      </w:r>
      <w:r w:rsidRPr="00066755">
        <w:rPr>
          <w:rFonts w:ascii="Times New Roman" w:hAnsi="Times New Roman"/>
          <w:sz w:val="36"/>
          <w:szCs w:val="24"/>
        </w:rPr>
        <w:t>. в год</w:t>
      </w:r>
    </w:p>
    <w:p w:rsidR="00066755" w:rsidRDefault="006B3B89" w:rsidP="000A6106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rect id="_x0000_s1191" style="position:absolute;left:0;text-align:left;margin-left:26.75pt;margin-top:4.7pt;width:344.95pt;height:128.95pt;z-index:251699712" fillcolor="#92cddc" strokecolor="#92cddc" strokeweight="1pt">
            <v:fill color2="#daeef3" angle="-45" focusposition="1" focussize="" focus="-50%" type="gradient"/>
            <v:shadow on="t" type="perspective" color="#205867" opacity=".5" offset="1pt" offset2="-3pt"/>
            <v:textbox>
              <w:txbxContent>
                <w:p w:rsidR="00066755" w:rsidRPr="006F133D" w:rsidRDefault="00066755" w:rsidP="00066755">
                  <w:pPr>
                    <w:spacing w:after="0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133D">
                    <w:rPr>
                      <w:rFonts w:ascii="Times New Roman" w:hAnsi="Times New Roman"/>
                      <w:b/>
                      <w:sz w:val="44"/>
                    </w:rPr>
                    <w:t xml:space="preserve">Например: </w:t>
                  </w:r>
                </w:p>
                <w:p w:rsidR="00066755" w:rsidRPr="006F133D" w:rsidRDefault="00066755" w:rsidP="00066755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</w:rPr>
                  </w:pPr>
                  <w:r w:rsidRPr="006F133D">
                    <w:rPr>
                      <w:rFonts w:ascii="Times New Roman" w:hAnsi="Times New Roman"/>
                      <w:sz w:val="44"/>
                    </w:rPr>
                    <w:t>400 000 руб. – сумма на ИИС</w:t>
                  </w:r>
                </w:p>
                <w:p w:rsidR="00066755" w:rsidRPr="006F133D" w:rsidRDefault="00066755" w:rsidP="00066755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</w:rPr>
                  </w:pPr>
                  <w:r w:rsidRPr="006F133D">
                    <w:rPr>
                      <w:rFonts w:ascii="Times New Roman" w:hAnsi="Times New Roman"/>
                      <w:sz w:val="44"/>
                    </w:rPr>
                    <w:t>52 000 руб. – размер вычета</w:t>
                  </w:r>
                </w:p>
              </w:txbxContent>
            </v:textbox>
          </v:rect>
        </w:pict>
      </w:r>
    </w:p>
    <w:p w:rsidR="00066755" w:rsidRDefault="00066755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066755" w:rsidRDefault="00066755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5705C6" w:rsidRDefault="005705C6" w:rsidP="000A6106">
      <w:pPr>
        <w:pStyle w:val="a5"/>
        <w:rPr>
          <w:rFonts w:ascii="Times New Roman" w:hAnsi="Times New Roman"/>
          <w:sz w:val="36"/>
          <w:szCs w:val="36"/>
        </w:rPr>
      </w:pPr>
    </w:p>
    <w:p w:rsidR="006F133D" w:rsidRDefault="006F133D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6F133D" w:rsidRDefault="006F133D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066755" w:rsidRDefault="00066755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Размер вычета не может превышать 52 000 руб.</w:t>
      </w:r>
      <w:r w:rsidR="006F133D">
        <w:rPr>
          <w:rFonts w:ascii="Times New Roman" w:hAnsi="Times New Roman"/>
          <w:sz w:val="36"/>
          <w:szCs w:val="36"/>
        </w:rPr>
        <w:t xml:space="preserve"> </w:t>
      </w:r>
      <w:r w:rsidR="006F133D" w:rsidRPr="006F133D">
        <w:rPr>
          <w:rFonts w:ascii="Times New Roman" w:hAnsi="Times New Roman"/>
          <w:sz w:val="36"/>
          <w:szCs w:val="36"/>
        </w:rPr>
        <w:t>ежегодно в течение срока действия договора на ведение ИИС</w:t>
      </w:r>
    </w:p>
    <w:p w:rsidR="006F133D" w:rsidRDefault="006F133D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6F133D" w:rsidRDefault="006F133D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6F133D" w:rsidRDefault="006F133D" w:rsidP="006F133D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6F133D" w:rsidRPr="00FE34E5" w:rsidRDefault="006F133D" w:rsidP="006F13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FE34E5">
        <w:rPr>
          <w:rFonts w:ascii="Times New Roman" w:hAnsi="Times New Roman" w:cs="Times New Roman"/>
          <w:b/>
          <w:bCs/>
          <w:color w:val="C00000"/>
          <w:sz w:val="36"/>
          <w:szCs w:val="24"/>
        </w:rPr>
        <w:lastRenderedPageBreak/>
        <w:t>Условия получения вычета</w:t>
      </w:r>
    </w:p>
    <w:p w:rsidR="006F133D" w:rsidRDefault="006F133D" w:rsidP="006F133D">
      <w:pPr>
        <w:pStyle w:val="a5"/>
        <w:jc w:val="both"/>
        <w:rPr>
          <w:rFonts w:ascii="Times New Roman" w:hAnsi="Times New Roman"/>
          <w:i/>
          <w:sz w:val="36"/>
          <w:szCs w:val="24"/>
        </w:rPr>
      </w:pPr>
      <w:r w:rsidRPr="006F133D">
        <w:rPr>
          <w:rFonts w:ascii="Times New Roman" w:hAnsi="Times New Roman"/>
          <w:sz w:val="36"/>
          <w:szCs w:val="24"/>
        </w:rPr>
        <w:t xml:space="preserve">Получение вычета возможно </w:t>
      </w:r>
      <w:r w:rsidRPr="006F133D">
        <w:rPr>
          <w:rFonts w:ascii="Times New Roman" w:hAnsi="Times New Roman"/>
          <w:i/>
          <w:sz w:val="36"/>
          <w:szCs w:val="24"/>
        </w:rPr>
        <w:t>при соблюдении следующих условий</w:t>
      </w:r>
      <w:r>
        <w:rPr>
          <w:rFonts w:ascii="Times New Roman" w:hAnsi="Times New Roman"/>
          <w:i/>
          <w:sz w:val="36"/>
          <w:szCs w:val="24"/>
        </w:rPr>
        <w:t>:</w:t>
      </w:r>
    </w:p>
    <w:p w:rsidR="006B2B93" w:rsidRPr="006B2B93" w:rsidRDefault="006B2B93" w:rsidP="006B2B9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6B2B93">
        <w:rPr>
          <w:rFonts w:ascii="Times New Roman" w:hAnsi="Times New Roman" w:cs="Times New Roman"/>
          <w:sz w:val="32"/>
          <w:szCs w:val="24"/>
        </w:rPr>
        <w:t>- вы должны признаваться налоговым резидентом в календарном году, в котором вы вносили денежные средства на ИИС;</w:t>
      </w:r>
    </w:p>
    <w:p w:rsidR="006B2B93" w:rsidRPr="006B2B93" w:rsidRDefault="006B2B93" w:rsidP="006B2B9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6B2B93">
        <w:rPr>
          <w:rFonts w:ascii="Times New Roman" w:hAnsi="Times New Roman" w:cs="Times New Roman"/>
          <w:sz w:val="32"/>
          <w:szCs w:val="24"/>
        </w:rPr>
        <w:t>- в этом же календарном году у вас должны быть доходы, с которых был уплачен НДФЛ по ставке 13% (возврату подлежит сумма, не превышающая сумму налога, уплаченную вами в налоговом периоде);</w:t>
      </w:r>
    </w:p>
    <w:p w:rsidR="006B2B93" w:rsidRPr="006B2B93" w:rsidRDefault="006B2B93" w:rsidP="006B2B9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6B2B93">
        <w:rPr>
          <w:rFonts w:ascii="Times New Roman" w:hAnsi="Times New Roman" w:cs="Times New Roman"/>
          <w:sz w:val="32"/>
          <w:szCs w:val="24"/>
        </w:rPr>
        <w:t>- у вас есть только один действующий договор на ведение ИИС, заключенный с 02.01.2015 на срок не менее трех лет.</w:t>
      </w:r>
    </w:p>
    <w:p w:rsidR="006B2B93" w:rsidRDefault="006B3B89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  <w:r>
        <w:rPr>
          <w:rFonts w:ascii="Times New Roman" w:hAnsi="Times New Roman"/>
          <w:noProof/>
          <w:sz w:val="48"/>
          <w:szCs w:val="36"/>
          <w:lang w:eastAsia="ru-RU"/>
        </w:rPr>
        <w:pict>
          <v:roundrect id="_x0000_s1192" style="position:absolute;left:0;text-align:left;margin-left:10.3pt;margin-top:25.05pt;width:327.35pt;height:164.9pt;z-index:251700736" arcsize="10923f" fillcolor="#ccc0d9" strokecolor="#8064a2" strokeweight="5pt">
            <v:stroke linestyle="thickThin"/>
            <v:shadow color="#868686"/>
            <v:textbox>
              <w:txbxContent>
                <w:p w:rsidR="006B2B93" w:rsidRPr="006B2B93" w:rsidRDefault="006B2B93" w:rsidP="006B2B93">
                  <w:pPr>
                    <w:spacing w:line="240" w:lineRule="auto"/>
                    <w:jc w:val="both"/>
                    <w:rPr>
                      <w:sz w:val="34"/>
                      <w:szCs w:val="34"/>
                    </w:rPr>
                  </w:pPr>
                  <w:r w:rsidRPr="006B2B93">
                    <w:rPr>
                      <w:rFonts w:ascii="Times New Roman" w:hAnsi="Times New Roman"/>
                      <w:sz w:val="34"/>
                      <w:szCs w:val="34"/>
                    </w:rPr>
                    <w:t xml:space="preserve">Если в рамках одного договора на ведение ИИС вы </w:t>
                  </w:r>
                  <w:r w:rsidRPr="006B2B93">
                    <w:rPr>
                      <w:rFonts w:ascii="Times New Roman" w:hAnsi="Times New Roman"/>
                      <w:b/>
                      <w:color w:val="C00000"/>
                      <w:sz w:val="34"/>
                      <w:szCs w:val="34"/>
                      <w:u w:val="single"/>
                    </w:rPr>
                    <w:t>воспользовались вычетом</w:t>
                  </w:r>
                  <w:r w:rsidRPr="006B2B93">
                    <w:rPr>
                      <w:rFonts w:ascii="Times New Roman" w:hAnsi="Times New Roman"/>
                      <w:sz w:val="34"/>
                      <w:szCs w:val="34"/>
                    </w:rPr>
                    <w:t xml:space="preserve"> в сумме денежных средств, внесенных на ИИС, то вы уже </w:t>
                  </w:r>
                  <w:r w:rsidRPr="006B2B93">
                    <w:rPr>
                      <w:rFonts w:ascii="Times New Roman" w:hAnsi="Times New Roman"/>
                      <w:b/>
                      <w:color w:val="C00000"/>
                      <w:sz w:val="34"/>
                      <w:szCs w:val="34"/>
                      <w:u w:val="single"/>
                    </w:rPr>
                    <w:t>не можете</w:t>
                  </w:r>
                  <w:r w:rsidRPr="006B2B93">
                    <w:rPr>
                      <w:rFonts w:ascii="Times New Roman" w:hAnsi="Times New Roman"/>
                      <w:sz w:val="34"/>
                      <w:szCs w:val="34"/>
                    </w:rPr>
                    <w:t xml:space="preserve"> применить вычет в сумме доходов по операциям, учитываемым на ИИС.</w:t>
                  </w:r>
                </w:p>
              </w:txbxContent>
            </v:textbox>
          </v:roundrect>
        </w:pict>
      </w: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6B2B93" w:rsidRDefault="006B2B93" w:rsidP="006F133D">
      <w:pPr>
        <w:pStyle w:val="a5"/>
        <w:jc w:val="both"/>
        <w:rPr>
          <w:rFonts w:ascii="Times New Roman" w:hAnsi="Times New Roman"/>
          <w:sz w:val="48"/>
          <w:szCs w:val="36"/>
        </w:rPr>
      </w:pPr>
    </w:p>
    <w:p w:rsidR="00F95FFD" w:rsidRPr="00FE34E5" w:rsidRDefault="00F95FFD" w:rsidP="00F95FF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FE34E5">
        <w:rPr>
          <w:rFonts w:ascii="Times New Roman" w:hAnsi="Times New Roman" w:cs="Times New Roman"/>
          <w:b/>
          <w:bCs/>
          <w:color w:val="C00000"/>
          <w:sz w:val="36"/>
          <w:szCs w:val="24"/>
        </w:rPr>
        <w:lastRenderedPageBreak/>
        <w:t>Год начала применения вычета</w:t>
      </w:r>
    </w:p>
    <w:p w:rsidR="00F95FFD" w:rsidRPr="00F95FFD" w:rsidRDefault="00F95FFD" w:rsidP="00F95FF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95FFD">
        <w:rPr>
          <w:rFonts w:ascii="Times New Roman" w:hAnsi="Times New Roman" w:cs="Times New Roman"/>
          <w:sz w:val="36"/>
          <w:szCs w:val="24"/>
        </w:rPr>
        <w:t xml:space="preserve">Год начала применения вычета - </w:t>
      </w:r>
      <w:r w:rsidRPr="00F95FFD">
        <w:rPr>
          <w:rFonts w:ascii="Times New Roman" w:hAnsi="Times New Roman" w:cs="Times New Roman"/>
          <w:i/>
          <w:sz w:val="36"/>
          <w:szCs w:val="24"/>
        </w:rPr>
        <w:t>год заключения договора на ведение ИИС</w:t>
      </w:r>
      <w:r w:rsidRPr="00F95FFD">
        <w:rPr>
          <w:rFonts w:ascii="Times New Roman" w:hAnsi="Times New Roman" w:cs="Times New Roman"/>
          <w:sz w:val="36"/>
          <w:szCs w:val="24"/>
        </w:rPr>
        <w:t>, поэтому вычетом можно воспользоваться по итогам 2015 г., то есть в 2016 г.</w:t>
      </w:r>
    </w:p>
    <w:p w:rsidR="00F95FFD" w:rsidRDefault="00F95FFD" w:rsidP="00F95FF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95FFD">
        <w:rPr>
          <w:rFonts w:ascii="Times New Roman" w:hAnsi="Times New Roman" w:cs="Times New Roman"/>
          <w:sz w:val="36"/>
          <w:szCs w:val="24"/>
        </w:rPr>
        <w:t>Если же договор на ведение ИИС действовал менее трех лет и активы, учитываемые на этом ИИС, не были переведены на другой ИИС, нужно восстановить не уплаченную в связи с применением вычета сумму налога и уплатить ее в бюджет вместе с пенями.</w:t>
      </w:r>
    </w:p>
    <w:p w:rsidR="00F95FFD" w:rsidRPr="00F95FFD" w:rsidRDefault="00F95FFD" w:rsidP="00F95FF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95FFD" w:rsidRPr="00FE34E5" w:rsidRDefault="00F95FFD" w:rsidP="00F95FF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FE34E5">
        <w:rPr>
          <w:rFonts w:ascii="Times New Roman" w:hAnsi="Times New Roman" w:cs="Times New Roman"/>
          <w:b/>
          <w:bCs/>
          <w:color w:val="C00000"/>
          <w:sz w:val="36"/>
          <w:szCs w:val="24"/>
        </w:rPr>
        <w:t>Периодичность применения вычета</w:t>
      </w:r>
    </w:p>
    <w:p w:rsidR="00F95FFD" w:rsidRPr="00F95FFD" w:rsidRDefault="00F95FFD" w:rsidP="00F95FF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95FFD">
        <w:rPr>
          <w:rFonts w:ascii="Times New Roman" w:hAnsi="Times New Roman" w:cs="Times New Roman"/>
          <w:sz w:val="36"/>
          <w:szCs w:val="24"/>
        </w:rPr>
        <w:t xml:space="preserve">Вычет </w:t>
      </w:r>
      <w:r w:rsidRPr="00F95FFD">
        <w:rPr>
          <w:rFonts w:ascii="Times New Roman" w:hAnsi="Times New Roman" w:cs="Times New Roman"/>
          <w:i/>
          <w:sz w:val="36"/>
          <w:szCs w:val="24"/>
        </w:rPr>
        <w:t>можно заявлять ежегодно в течение срока действия договора</w:t>
      </w:r>
      <w:r w:rsidRPr="00F95FFD">
        <w:rPr>
          <w:rFonts w:ascii="Times New Roman" w:hAnsi="Times New Roman" w:cs="Times New Roman"/>
          <w:sz w:val="36"/>
          <w:szCs w:val="24"/>
        </w:rPr>
        <w:t xml:space="preserve"> на ведение ИИС </w:t>
      </w:r>
      <w:r w:rsidRPr="00F95FFD">
        <w:rPr>
          <w:rFonts w:ascii="Times New Roman" w:hAnsi="Times New Roman" w:cs="Times New Roman"/>
          <w:i/>
          <w:sz w:val="36"/>
          <w:szCs w:val="24"/>
        </w:rPr>
        <w:t>при условии пополнения средств на ИИС</w:t>
      </w:r>
      <w:r w:rsidRPr="00F95FFD">
        <w:rPr>
          <w:rFonts w:ascii="Times New Roman" w:hAnsi="Times New Roman" w:cs="Times New Roman"/>
          <w:sz w:val="36"/>
          <w:szCs w:val="24"/>
        </w:rPr>
        <w:t>. При этом сама доходность от операций по счету ИИС не учитывается. Учитываются только перечисленные денежные взносы на ИИС. Поэтому если в какой-то год вы не перечисляли взносы на ИИС, то вычет за этот год не предоставляется.</w:t>
      </w:r>
    </w:p>
    <w:p w:rsidR="006F133D" w:rsidRDefault="00F95FFD" w:rsidP="00F95FFD">
      <w:pPr>
        <w:pStyle w:val="a5"/>
        <w:jc w:val="both"/>
        <w:rPr>
          <w:rFonts w:ascii="Times New Roman" w:hAnsi="Times New Roman"/>
          <w:sz w:val="36"/>
          <w:szCs w:val="24"/>
        </w:rPr>
      </w:pPr>
      <w:r w:rsidRPr="00F95FFD">
        <w:rPr>
          <w:rFonts w:ascii="Times New Roman" w:hAnsi="Times New Roman"/>
          <w:sz w:val="36"/>
          <w:szCs w:val="24"/>
        </w:rPr>
        <w:lastRenderedPageBreak/>
        <w:t>Переносить неизрасходованную сумму вычета на следующий год нельзя</w:t>
      </w:r>
      <w:r>
        <w:rPr>
          <w:rFonts w:ascii="Times New Roman" w:hAnsi="Times New Roman"/>
          <w:sz w:val="36"/>
          <w:szCs w:val="24"/>
        </w:rPr>
        <w:t>.</w:t>
      </w:r>
    </w:p>
    <w:p w:rsidR="00FE34E5" w:rsidRPr="00FE34E5" w:rsidRDefault="00FE34E5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FE34E5">
        <w:rPr>
          <w:rFonts w:ascii="Times New Roman" w:hAnsi="Times New Roman" w:cs="Times New Roman"/>
          <w:b/>
          <w:bCs/>
          <w:color w:val="C00000"/>
          <w:sz w:val="36"/>
          <w:szCs w:val="24"/>
        </w:rPr>
        <w:t>Как получить вычет</w:t>
      </w:r>
    </w:p>
    <w:p w:rsid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 xml:space="preserve">Получение вычета возможно по итогам календарного года </w:t>
      </w:r>
      <w:r w:rsidRPr="00FE34E5">
        <w:rPr>
          <w:rFonts w:ascii="Times New Roman" w:hAnsi="Times New Roman" w:cs="Times New Roman"/>
          <w:i/>
          <w:sz w:val="36"/>
          <w:szCs w:val="24"/>
        </w:rPr>
        <w:t>в налоговом органе</w:t>
      </w:r>
      <w:r w:rsidRPr="00FE34E5">
        <w:rPr>
          <w:rFonts w:ascii="Times New Roman" w:hAnsi="Times New Roman" w:cs="Times New Roman"/>
          <w:sz w:val="36"/>
          <w:szCs w:val="24"/>
        </w:rPr>
        <w:t>, налоговый агент такой вычет не предоставляет.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E34E5" w:rsidRPr="0075345F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76923C"/>
          <w:sz w:val="36"/>
          <w:szCs w:val="24"/>
        </w:rPr>
      </w:pPr>
      <w:r w:rsidRPr="0075345F">
        <w:rPr>
          <w:rFonts w:ascii="Times New Roman" w:hAnsi="Times New Roman" w:cs="Times New Roman"/>
          <w:b/>
          <w:i/>
          <w:color w:val="76923C"/>
          <w:sz w:val="36"/>
          <w:szCs w:val="24"/>
        </w:rPr>
        <w:t>Для получения вычета в налоговый орган нужно представить: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 xml:space="preserve">- </w:t>
      </w:r>
      <w:r w:rsidRPr="00FE34E5">
        <w:rPr>
          <w:rFonts w:ascii="Times New Roman" w:hAnsi="Times New Roman" w:cs="Times New Roman"/>
          <w:i/>
          <w:sz w:val="36"/>
          <w:szCs w:val="24"/>
        </w:rPr>
        <w:t xml:space="preserve">налоговую декларацию по </w:t>
      </w:r>
      <w:hyperlink r:id="rId7" w:history="1">
        <w:r w:rsidRPr="0075345F">
          <w:rPr>
            <w:rFonts w:ascii="Times New Roman" w:hAnsi="Times New Roman" w:cs="Times New Roman"/>
            <w:i/>
            <w:color w:val="000000"/>
            <w:sz w:val="36"/>
            <w:szCs w:val="24"/>
          </w:rPr>
          <w:t>форме 3-НДФЛ</w:t>
        </w:r>
      </w:hyperlink>
      <w:r w:rsidRPr="0075345F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FE34E5">
        <w:rPr>
          <w:rFonts w:ascii="Times New Roman" w:hAnsi="Times New Roman" w:cs="Times New Roman"/>
          <w:sz w:val="36"/>
          <w:szCs w:val="24"/>
        </w:rPr>
        <w:t xml:space="preserve">с расчетом налоговой базы по доходам, облагаемым по ставке 13%, и суммы налога к возврату. При заявлении вычета за год закрытия ИИС в декларации следует указать доходы и расходы от операций по ИИС, удержанную и перечисленную в бюджет сумму налога на </w:t>
      </w:r>
      <w:r w:rsidRPr="0075345F">
        <w:rPr>
          <w:rFonts w:ascii="Times New Roman" w:hAnsi="Times New Roman" w:cs="Times New Roman"/>
          <w:color w:val="000000"/>
          <w:sz w:val="36"/>
          <w:szCs w:val="24"/>
        </w:rPr>
        <w:t xml:space="preserve">основании </w:t>
      </w:r>
      <w:hyperlink r:id="rId8" w:history="1">
        <w:r w:rsidRPr="0075345F">
          <w:rPr>
            <w:rFonts w:ascii="Times New Roman" w:hAnsi="Times New Roman" w:cs="Times New Roman"/>
            <w:color w:val="000000"/>
            <w:sz w:val="36"/>
            <w:szCs w:val="24"/>
          </w:rPr>
          <w:t>справки 2-НДФЛ</w:t>
        </w:r>
      </w:hyperlink>
      <w:r w:rsidRPr="00FE34E5">
        <w:rPr>
          <w:rFonts w:ascii="Times New Roman" w:hAnsi="Times New Roman" w:cs="Times New Roman"/>
          <w:sz w:val="36"/>
          <w:szCs w:val="24"/>
        </w:rPr>
        <w:t>, полученной от брокера (управляющего). Относительно конкретного порядка отражения данного вычета в декларации рекомендуется проконсультироваться в налоговой инспекции;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lastRenderedPageBreak/>
        <w:t xml:space="preserve">- </w:t>
      </w:r>
      <w:r w:rsidRPr="00FE34E5">
        <w:rPr>
          <w:rFonts w:ascii="Times New Roman" w:hAnsi="Times New Roman" w:cs="Times New Roman"/>
          <w:i/>
          <w:sz w:val="36"/>
          <w:szCs w:val="24"/>
        </w:rPr>
        <w:t>договор с брокером</w:t>
      </w:r>
      <w:r w:rsidRPr="00FE34E5">
        <w:rPr>
          <w:rFonts w:ascii="Times New Roman" w:hAnsi="Times New Roman" w:cs="Times New Roman"/>
          <w:sz w:val="36"/>
          <w:szCs w:val="24"/>
        </w:rPr>
        <w:t xml:space="preserve"> (доверительным управляющим);</w:t>
      </w:r>
    </w:p>
    <w:p w:rsidR="00F95FFD" w:rsidRDefault="00FE34E5" w:rsidP="00FE34E5">
      <w:pPr>
        <w:pStyle w:val="a5"/>
        <w:jc w:val="both"/>
        <w:rPr>
          <w:rFonts w:ascii="Times New Roman" w:hAnsi="Times New Roman"/>
          <w:i/>
          <w:sz w:val="36"/>
          <w:szCs w:val="24"/>
        </w:rPr>
      </w:pPr>
      <w:r w:rsidRPr="00FE34E5">
        <w:rPr>
          <w:rFonts w:ascii="Times New Roman" w:hAnsi="Times New Roman"/>
          <w:sz w:val="36"/>
          <w:szCs w:val="24"/>
        </w:rPr>
        <w:t xml:space="preserve">- </w:t>
      </w:r>
      <w:r w:rsidRPr="00FE34E5">
        <w:rPr>
          <w:rFonts w:ascii="Times New Roman" w:hAnsi="Times New Roman"/>
          <w:i/>
          <w:sz w:val="36"/>
          <w:szCs w:val="24"/>
        </w:rPr>
        <w:t>документы, подтверждающие зачисление средств на ИИС</w:t>
      </w:r>
      <w:r>
        <w:rPr>
          <w:rFonts w:ascii="Times New Roman" w:hAnsi="Times New Roman"/>
          <w:i/>
          <w:sz w:val="36"/>
          <w:szCs w:val="24"/>
        </w:rPr>
        <w:t>.</w:t>
      </w:r>
    </w:p>
    <w:p w:rsidR="00FE34E5" w:rsidRPr="00C53C48" w:rsidRDefault="00FE34E5" w:rsidP="00FE34E5">
      <w:pPr>
        <w:rPr>
          <w:rFonts w:ascii="Times New Roman" w:hAnsi="Times New Roman"/>
          <w:b/>
          <w:bCs/>
          <w:iCs/>
          <w:color w:val="92D050"/>
          <w:sz w:val="52"/>
          <w:szCs w:val="24"/>
        </w:rPr>
      </w:pPr>
      <w:r>
        <w:rPr>
          <w:rFonts w:ascii="Times New Roman" w:hAnsi="Times New Roman"/>
          <w:i/>
          <w:sz w:val="36"/>
          <w:szCs w:val="24"/>
        </w:rPr>
        <w:br w:type="page"/>
      </w:r>
      <w:r>
        <w:rPr>
          <w:rFonts w:ascii="Times New Roman" w:hAnsi="Times New Roman"/>
          <w:b/>
          <w:bCs/>
          <w:iCs/>
          <w:color w:val="92D050"/>
          <w:sz w:val="52"/>
          <w:szCs w:val="24"/>
        </w:rPr>
        <w:lastRenderedPageBreak/>
        <w:t>Б</w:t>
      </w:r>
      <w:r w:rsidRPr="005E423F">
        <w:rPr>
          <w:rFonts w:ascii="Times New Roman" w:hAnsi="Times New Roman"/>
          <w:b/>
          <w:bCs/>
          <w:iCs/>
          <w:color w:val="92D050"/>
          <w:sz w:val="52"/>
          <w:szCs w:val="24"/>
        </w:rPr>
        <w:t xml:space="preserve">)  </w:t>
      </w:r>
      <w:r w:rsidRPr="00FE34E5">
        <w:rPr>
          <w:rFonts w:ascii="Times New Roman" w:hAnsi="Times New Roman"/>
          <w:b/>
          <w:bCs/>
          <w:iCs/>
          <w:color w:val="92D050"/>
          <w:sz w:val="52"/>
          <w:szCs w:val="24"/>
        </w:rPr>
        <w:t>вычет на сумму доходов по операциям, учитываемым на</w:t>
      </w:r>
      <w:r w:rsidRPr="00C53C48">
        <w:rPr>
          <w:rFonts w:ascii="Times New Roman" w:hAnsi="Times New Roman"/>
          <w:bCs/>
          <w:sz w:val="32"/>
          <w:szCs w:val="24"/>
        </w:rPr>
        <w:t xml:space="preserve"> </w:t>
      </w:r>
      <w:r w:rsidRPr="00C53C48">
        <w:rPr>
          <w:rFonts w:ascii="Times New Roman" w:hAnsi="Times New Roman"/>
          <w:b/>
          <w:bCs/>
          <w:iCs/>
          <w:color w:val="92D050"/>
          <w:sz w:val="52"/>
          <w:szCs w:val="24"/>
        </w:rPr>
        <w:t>ИИС</w:t>
      </w:r>
    </w:p>
    <w:p w:rsidR="00FE34E5" w:rsidRPr="00C53C48" w:rsidRDefault="00FE34E5" w:rsidP="00FE34E5">
      <w:pPr>
        <w:pBdr>
          <w:bottom w:val="single" w:sz="4" w:space="4" w:color="4F81BD"/>
        </w:pBdr>
        <w:spacing w:after="0"/>
        <w:ind w:right="936"/>
        <w:rPr>
          <w:rFonts w:ascii="Times New Roman" w:hAnsi="Times New Roman"/>
          <w:b/>
          <w:bCs/>
          <w:iCs/>
          <w:color w:val="92D050"/>
          <w:sz w:val="20"/>
          <w:szCs w:val="24"/>
        </w:rPr>
      </w:pPr>
    </w:p>
    <w:p w:rsidR="00FE34E5" w:rsidRDefault="00FE34E5" w:rsidP="00FE34E5">
      <w:pPr>
        <w:pStyle w:val="a5"/>
        <w:rPr>
          <w:rFonts w:ascii="Times New Roman" w:hAnsi="Times New Roman"/>
          <w:sz w:val="36"/>
          <w:szCs w:val="36"/>
        </w:rPr>
      </w:pPr>
    </w:p>
    <w:p w:rsidR="00FE34E5" w:rsidRPr="00FE34E5" w:rsidRDefault="00FE34E5" w:rsidP="00FE34E5">
      <w:pPr>
        <w:pStyle w:val="a5"/>
        <w:rPr>
          <w:rFonts w:ascii="Times New Roman" w:hAnsi="Times New Roman"/>
          <w:b/>
          <w:bCs/>
          <w:color w:val="C00000"/>
          <w:sz w:val="40"/>
          <w:szCs w:val="24"/>
        </w:rPr>
      </w:pPr>
      <w:r w:rsidRPr="00FE34E5">
        <w:rPr>
          <w:rFonts w:ascii="Times New Roman" w:hAnsi="Times New Roman"/>
          <w:b/>
          <w:bCs/>
          <w:color w:val="C00000"/>
          <w:sz w:val="40"/>
          <w:szCs w:val="24"/>
        </w:rPr>
        <w:t>Предельный размер вычета:</w:t>
      </w:r>
    </w:p>
    <w:p w:rsidR="00FE34E5" w:rsidRDefault="00FE34E5" w:rsidP="00FE34E5">
      <w:pPr>
        <w:pStyle w:val="a5"/>
        <w:jc w:val="both"/>
        <w:rPr>
          <w:rFonts w:ascii="Times New Roman" w:hAnsi="Times New Roman"/>
          <w:sz w:val="36"/>
          <w:szCs w:val="24"/>
        </w:rPr>
      </w:pPr>
      <w:r w:rsidRPr="00FE34E5">
        <w:rPr>
          <w:rFonts w:ascii="Times New Roman" w:hAnsi="Times New Roman"/>
          <w:sz w:val="36"/>
          <w:szCs w:val="24"/>
        </w:rPr>
        <w:t>Предельный размер вычета не ограничен. Вычет предоставляется на всю сумму доходов, полученных по операциям, учитываемым на ИИС</w:t>
      </w:r>
      <w:r>
        <w:rPr>
          <w:rFonts w:ascii="Times New Roman" w:hAnsi="Times New Roman"/>
          <w:sz w:val="36"/>
          <w:szCs w:val="24"/>
        </w:rPr>
        <w:t>.</w:t>
      </w:r>
    </w:p>
    <w:p w:rsidR="00FE34E5" w:rsidRDefault="00FE34E5" w:rsidP="00FE34E5">
      <w:pPr>
        <w:pStyle w:val="a5"/>
        <w:jc w:val="both"/>
        <w:rPr>
          <w:rFonts w:ascii="Times New Roman" w:hAnsi="Times New Roman"/>
          <w:sz w:val="36"/>
          <w:szCs w:val="24"/>
        </w:rPr>
      </w:pPr>
    </w:p>
    <w:p w:rsidR="00FE34E5" w:rsidRPr="00FE34E5" w:rsidRDefault="00FE34E5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FE34E5">
        <w:rPr>
          <w:rFonts w:ascii="Times New Roman" w:hAnsi="Times New Roman" w:cs="Times New Roman"/>
          <w:b/>
          <w:bCs/>
          <w:color w:val="C00000"/>
          <w:sz w:val="36"/>
          <w:szCs w:val="24"/>
        </w:rPr>
        <w:t>Условия получения вычета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4830B3">
        <w:rPr>
          <w:rFonts w:ascii="Times New Roman" w:hAnsi="Times New Roman" w:cs="Times New Roman"/>
          <w:i/>
          <w:sz w:val="36"/>
          <w:szCs w:val="24"/>
        </w:rPr>
        <w:t>Получение вычета возможно при соблюдении следующих условий</w:t>
      </w:r>
      <w:r w:rsidRPr="00FE34E5">
        <w:rPr>
          <w:rFonts w:ascii="Times New Roman" w:hAnsi="Times New Roman" w:cs="Times New Roman"/>
          <w:sz w:val="36"/>
          <w:szCs w:val="24"/>
        </w:rPr>
        <w:t>: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>- вы должны признаваться налоговым резидентом в календарном году окончания (прекращения) договора на ведение ИИС;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>- в этом же календарном году у вас должны быть доходы, облагаемые НДФЛ по ставке 13%;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lastRenderedPageBreak/>
        <w:t>- у вас есть только один действующий договор на ведение ИИС, заключенный с 02.01.2015 на срок не менее трех лет.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E34E5" w:rsidRPr="004830B3" w:rsidRDefault="00FE34E5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4830B3">
        <w:rPr>
          <w:rFonts w:ascii="Times New Roman" w:hAnsi="Times New Roman" w:cs="Times New Roman"/>
          <w:b/>
          <w:bCs/>
          <w:color w:val="C00000"/>
          <w:sz w:val="36"/>
          <w:szCs w:val="24"/>
        </w:rPr>
        <w:t>Год начала применения вычета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>Год начала применения вычета - год, в котором истекает срок действия договора на ведение ИИС, но не ранее чем по истечении трех лет с даты заключения договора, то есть не ранее 2018 г. при получении вычета у налогового агента и не ранее 2019 г. при получении вычета в налоговом органе, а также при условии, что в течение срока действия договора вы не получали вычет в сумме денежных средств, внесенных на ИИС.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E34E5" w:rsidRPr="004830B3" w:rsidRDefault="00FE34E5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C00000"/>
          <w:sz w:val="36"/>
          <w:szCs w:val="24"/>
        </w:rPr>
      </w:pPr>
      <w:r w:rsidRPr="004830B3">
        <w:rPr>
          <w:rFonts w:ascii="Times New Roman" w:hAnsi="Times New Roman" w:cs="Times New Roman"/>
          <w:b/>
          <w:bCs/>
          <w:color w:val="C00000"/>
          <w:sz w:val="36"/>
          <w:szCs w:val="24"/>
        </w:rPr>
        <w:t>Периодичность применения вычета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>Вычетом можно воспользоваться разово по окончании срока действия договора на ведение ИИС.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 xml:space="preserve">Это означает, что если вы воспользовались правом на получение этого вида вычета после прекращения одного договора на ведение ИИС, то вы можете заключить новый договор </w:t>
      </w:r>
      <w:r w:rsidRPr="00FE34E5">
        <w:rPr>
          <w:rFonts w:ascii="Times New Roman" w:hAnsi="Times New Roman" w:cs="Times New Roman"/>
          <w:sz w:val="36"/>
          <w:szCs w:val="24"/>
        </w:rPr>
        <w:lastRenderedPageBreak/>
        <w:t>и получить вычет по его окончании, но не ранее чем по истечении трех лет с даты заключения нового договора. То есть таким вычетом можно воспользоваться неоднократно при условии, что у вас только один действующий договор на ведение ИИС.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>Переносить неизрасходованную сумму вычета на следующий год нельзя (</w:t>
      </w:r>
      <w:hyperlink r:id="rId9" w:history="1">
        <w:r w:rsidRPr="00FE34E5">
          <w:rPr>
            <w:rFonts w:ascii="Times New Roman" w:hAnsi="Times New Roman" w:cs="Times New Roman"/>
            <w:color w:val="0000FF"/>
            <w:sz w:val="36"/>
            <w:szCs w:val="24"/>
          </w:rPr>
          <w:t>п. 3 ст. 210</w:t>
        </w:r>
      </w:hyperlink>
      <w:r w:rsidRPr="00FE34E5">
        <w:rPr>
          <w:rFonts w:ascii="Times New Roman" w:hAnsi="Times New Roman" w:cs="Times New Roman"/>
          <w:sz w:val="36"/>
          <w:szCs w:val="24"/>
        </w:rPr>
        <w:t xml:space="preserve"> НК РФ).</w:t>
      </w: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E34E5" w:rsidRDefault="00FE34E5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color w:val="C00000"/>
          <w:sz w:val="36"/>
          <w:szCs w:val="24"/>
        </w:rPr>
      </w:pPr>
      <w:r w:rsidRPr="004830B3">
        <w:rPr>
          <w:rFonts w:ascii="Times New Roman" w:hAnsi="Times New Roman" w:cs="Times New Roman"/>
          <w:b/>
          <w:bCs/>
          <w:color w:val="C00000"/>
          <w:sz w:val="36"/>
          <w:szCs w:val="24"/>
        </w:rPr>
        <w:t>Как получить вычет</w:t>
      </w:r>
    </w:p>
    <w:p w:rsidR="004830B3" w:rsidRPr="0075345F" w:rsidRDefault="004830B3" w:rsidP="00FE34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color w:val="76923C"/>
          <w:sz w:val="36"/>
          <w:szCs w:val="24"/>
        </w:rPr>
      </w:pPr>
    </w:p>
    <w:p w:rsidR="00FE34E5" w:rsidRPr="0075345F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76923C"/>
          <w:sz w:val="36"/>
          <w:szCs w:val="24"/>
        </w:rPr>
      </w:pPr>
      <w:r w:rsidRPr="0075345F">
        <w:rPr>
          <w:rFonts w:ascii="Times New Roman" w:hAnsi="Times New Roman" w:cs="Times New Roman"/>
          <w:b/>
          <w:i/>
          <w:color w:val="76923C"/>
          <w:sz w:val="36"/>
          <w:szCs w:val="24"/>
        </w:rPr>
        <w:t>По своему выбору вы можете получить вычет одним из следующих способов:</w:t>
      </w:r>
    </w:p>
    <w:p w:rsid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 xml:space="preserve">- у налогового агента (брокера/доверительного управляющего) на дату закрытия ИИС, представив ему вместе с соответствующим заявлением справку из налоговой инспекции о том, что у вас нет других ИИС и вам ни разу не предоставлялся вычет в сумме вложений на ИИС. Тогда налоговый агент применит вычет к посчитанной им налоговой базе от операций по ИИС. Если ИИС закрывается на конец </w:t>
      </w:r>
      <w:r w:rsidRPr="00FE34E5">
        <w:rPr>
          <w:rFonts w:ascii="Times New Roman" w:hAnsi="Times New Roman" w:cs="Times New Roman"/>
          <w:sz w:val="36"/>
          <w:szCs w:val="24"/>
        </w:rPr>
        <w:lastRenderedPageBreak/>
        <w:t>года, то налоговый агент применит вычет к налоговой базе по всем совершенным через него операциям с финансовыми инструментами, а не только по ИИС;</w:t>
      </w:r>
    </w:p>
    <w:p w:rsidR="004830B3" w:rsidRPr="00FE34E5" w:rsidRDefault="004830B3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</w:p>
    <w:p w:rsidR="00FE34E5" w:rsidRPr="00FE34E5" w:rsidRDefault="00FE34E5" w:rsidP="00FE34E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r w:rsidRPr="00FE34E5">
        <w:rPr>
          <w:rFonts w:ascii="Times New Roman" w:hAnsi="Times New Roman" w:cs="Times New Roman"/>
          <w:sz w:val="36"/>
          <w:szCs w:val="24"/>
        </w:rPr>
        <w:t xml:space="preserve">- в налоговой инспекции, подав налоговую декларацию </w:t>
      </w:r>
      <w:r w:rsidRPr="0075345F">
        <w:rPr>
          <w:rFonts w:ascii="Times New Roman" w:hAnsi="Times New Roman" w:cs="Times New Roman"/>
          <w:color w:val="000000"/>
          <w:sz w:val="36"/>
          <w:szCs w:val="24"/>
        </w:rPr>
        <w:t xml:space="preserve">по </w:t>
      </w:r>
      <w:hyperlink r:id="rId10" w:history="1">
        <w:r w:rsidRPr="0075345F">
          <w:rPr>
            <w:rFonts w:ascii="Times New Roman" w:hAnsi="Times New Roman" w:cs="Times New Roman"/>
            <w:color w:val="000000"/>
            <w:sz w:val="36"/>
            <w:szCs w:val="24"/>
          </w:rPr>
          <w:t>форме 3-НДФЛ</w:t>
        </w:r>
      </w:hyperlink>
      <w:r w:rsidRPr="0075345F">
        <w:rPr>
          <w:rFonts w:ascii="Times New Roman" w:hAnsi="Times New Roman" w:cs="Times New Roman"/>
          <w:color w:val="000000"/>
          <w:sz w:val="36"/>
          <w:szCs w:val="24"/>
        </w:rPr>
        <w:t xml:space="preserve"> по итогам года и указав в ней на основании полученной от налогового агента справки по </w:t>
      </w:r>
      <w:hyperlink r:id="rId11" w:history="1">
        <w:r w:rsidRPr="0075345F">
          <w:rPr>
            <w:rFonts w:ascii="Times New Roman" w:hAnsi="Times New Roman" w:cs="Times New Roman"/>
            <w:color w:val="000000"/>
            <w:sz w:val="36"/>
            <w:szCs w:val="24"/>
          </w:rPr>
          <w:t>фо</w:t>
        </w:r>
        <w:bookmarkStart w:id="0" w:name="_GoBack"/>
        <w:bookmarkEnd w:id="0"/>
        <w:r w:rsidRPr="0075345F">
          <w:rPr>
            <w:rFonts w:ascii="Times New Roman" w:hAnsi="Times New Roman" w:cs="Times New Roman"/>
            <w:color w:val="000000"/>
            <w:sz w:val="36"/>
            <w:szCs w:val="24"/>
          </w:rPr>
          <w:t>рме 2-НДФЛ</w:t>
        </w:r>
      </w:hyperlink>
      <w:r w:rsidRPr="0075345F">
        <w:rPr>
          <w:rFonts w:ascii="Times New Roman" w:hAnsi="Times New Roman" w:cs="Times New Roman"/>
          <w:color w:val="000000"/>
          <w:sz w:val="36"/>
          <w:szCs w:val="24"/>
        </w:rPr>
        <w:t xml:space="preserve"> доходы и расходы от операций на ИИС</w:t>
      </w:r>
      <w:r w:rsidRPr="00FE34E5">
        <w:rPr>
          <w:rFonts w:ascii="Times New Roman" w:hAnsi="Times New Roman" w:cs="Times New Roman"/>
          <w:sz w:val="36"/>
          <w:szCs w:val="24"/>
        </w:rPr>
        <w:t>, удержанную и перечисленную в бюджет сумму налога, подлежащую возврату в связи с применением вычета. Этот способ выгоден, когда вычет превышает налоговую базу от операций по ИИС и у вас есть иные доходы, облагаемые по ставке 13%.</w:t>
      </w:r>
    </w:p>
    <w:p w:rsidR="00FE34E5" w:rsidRPr="00FE34E5" w:rsidRDefault="00FE34E5" w:rsidP="00FE34E5">
      <w:pPr>
        <w:rPr>
          <w:rFonts w:ascii="Times New Roman" w:hAnsi="Times New Roman"/>
          <w:sz w:val="36"/>
          <w:szCs w:val="24"/>
        </w:rPr>
      </w:pPr>
    </w:p>
    <w:p w:rsidR="00FE34E5" w:rsidRPr="00FE34E5" w:rsidRDefault="00FE34E5" w:rsidP="00FE34E5">
      <w:pPr>
        <w:pStyle w:val="a5"/>
        <w:jc w:val="both"/>
        <w:rPr>
          <w:rFonts w:ascii="Times New Roman" w:hAnsi="Times New Roman"/>
          <w:sz w:val="36"/>
          <w:szCs w:val="24"/>
        </w:rPr>
      </w:pPr>
    </w:p>
    <w:sectPr w:rsidR="00FE34E5" w:rsidRPr="00FE34E5" w:rsidSect="0017703E">
      <w:type w:val="continuous"/>
      <w:pgSz w:w="16838" w:h="11906" w:orient="landscape"/>
      <w:pgMar w:top="851" w:right="1134" w:bottom="851" w:left="1134" w:header="709" w:footer="709" w:gutter="0"/>
      <w:cols w:num="2" w:sep="1" w:space="1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57" w:rsidRDefault="00644557" w:rsidP="00F87E56">
      <w:pPr>
        <w:spacing w:after="0" w:line="240" w:lineRule="auto"/>
      </w:pPr>
      <w:r>
        <w:separator/>
      </w:r>
    </w:p>
  </w:endnote>
  <w:endnote w:type="continuationSeparator" w:id="0">
    <w:p w:rsidR="00644557" w:rsidRDefault="00644557" w:rsidP="00F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57" w:rsidRDefault="00644557" w:rsidP="00F87E56">
      <w:pPr>
        <w:spacing w:after="0" w:line="240" w:lineRule="auto"/>
      </w:pPr>
      <w:r>
        <w:separator/>
      </w:r>
    </w:p>
  </w:footnote>
  <w:footnote w:type="continuationSeparator" w:id="0">
    <w:p w:rsidR="00644557" w:rsidRDefault="00644557" w:rsidP="00F8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139"/>
    <w:multiLevelType w:val="hybridMultilevel"/>
    <w:tmpl w:val="1826B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5032D"/>
    <w:multiLevelType w:val="hybridMultilevel"/>
    <w:tmpl w:val="E88E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4D26"/>
    <w:multiLevelType w:val="hybridMultilevel"/>
    <w:tmpl w:val="FA0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C783B"/>
    <w:multiLevelType w:val="hybridMultilevel"/>
    <w:tmpl w:val="703C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5571E"/>
    <w:multiLevelType w:val="hybridMultilevel"/>
    <w:tmpl w:val="9B2E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FE3"/>
    <w:multiLevelType w:val="hybridMultilevel"/>
    <w:tmpl w:val="312495D6"/>
    <w:lvl w:ilvl="0" w:tplc="048EFE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266E1"/>
    <w:multiLevelType w:val="hybridMultilevel"/>
    <w:tmpl w:val="D4F2F5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F87B8E"/>
    <w:multiLevelType w:val="hybridMultilevel"/>
    <w:tmpl w:val="8F402B2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3A563C"/>
    <w:multiLevelType w:val="hybridMultilevel"/>
    <w:tmpl w:val="0A967FB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FFF6CD7"/>
    <w:multiLevelType w:val="hybridMultilevel"/>
    <w:tmpl w:val="9956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574AB"/>
    <w:multiLevelType w:val="hybridMultilevel"/>
    <w:tmpl w:val="0932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27BDF"/>
    <w:multiLevelType w:val="hybridMultilevel"/>
    <w:tmpl w:val="F782B696"/>
    <w:lvl w:ilvl="0" w:tplc="C5BA090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7259D6"/>
    <w:multiLevelType w:val="hybridMultilevel"/>
    <w:tmpl w:val="2DAEC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257368"/>
    <w:multiLevelType w:val="hybridMultilevel"/>
    <w:tmpl w:val="45346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3A72CE"/>
    <w:multiLevelType w:val="hybridMultilevel"/>
    <w:tmpl w:val="E264952C"/>
    <w:lvl w:ilvl="0" w:tplc="16400E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9C272F"/>
    <w:multiLevelType w:val="hybridMultilevel"/>
    <w:tmpl w:val="C414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A3A6E"/>
    <w:multiLevelType w:val="hybridMultilevel"/>
    <w:tmpl w:val="99D2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B3774"/>
    <w:multiLevelType w:val="hybridMultilevel"/>
    <w:tmpl w:val="35A8CE70"/>
    <w:lvl w:ilvl="0" w:tplc="336AC3A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1F0337"/>
    <w:multiLevelType w:val="hybridMultilevel"/>
    <w:tmpl w:val="E558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57637"/>
    <w:multiLevelType w:val="hybridMultilevel"/>
    <w:tmpl w:val="018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6B3618"/>
    <w:multiLevelType w:val="hybridMultilevel"/>
    <w:tmpl w:val="4C1C63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D6C6783"/>
    <w:multiLevelType w:val="hybridMultilevel"/>
    <w:tmpl w:val="713E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537BCB"/>
    <w:multiLevelType w:val="hybridMultilevel"/>
    <w:tmpl w:val="F7702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3412B2D"/>
    <w:multiLevelType w:val="hybridMultilevel"/>
    <w:tmpl w:val="349EF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00CA5"/>
    <w:multiLevelType w:val="hybridMultilevel"/>
    <w:tmpl w:val="8B20D0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243367DE"/>
    <w:multiLevelType w:val="hybridMultilevel"/>
    <w:tmpl w:val="9F7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A0641"/>
    <w:multiLevelType w:val="hybridMultilevel"/>
    <w:tmpl w:val="0C06A3E4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7">
    <w:nsid w:val="257C2E1E"/>
    <w:multiLevelType w:val="hybridMultilevel"/>
    <w:tmpl w:val="64662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FB38F2"/>
    <w:multiLevelType w:val="hybridMultilevel"/>
    <w:tmpl w:val="D15C5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93F7E6E"/>
    <w:multiLevelType w:val="hybridMultilevel"/>
    <w:tmpl w:val="41CC7F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0334AB5"/>
    <w:multiLevelType w:val="hybridMultilevel"/>
    <w:tmpl w:val="89C2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7D09A1"/>
    <w:multiLevelType w:val="hybridMultilevel"/>
    <w:tmpl w:val="29B0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45C64ED"/>
    <w:multiLevelType w:val="hybridMultilevel"/>
    <w:tmpl w:val="591C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49448E3"/>
    <w:multiLevelType w:val="hybridMultilevel"/>
    <w:tmpl w:val="611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460A2F"/>
    <w:multiLevelType w:val="hybridMultilevel"/>
    <w:tmpl w:val="9AC87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A451F5F"/>
    <w:multiLevelType w:val="hybridMultilevel"/>
    <w:tmpl w:val="60D2D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0020A7"/>
    <w:multiLevelType w:val="hybridMultilevel"/>
    <w:tmpl w:val="84540DE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3C1824EA"/>
    <w:multiLevelType w:val="hybridMultilevel"/>
    <w:tmpl w:val="616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7B74AC"/>
    <w:multiLevelType w:val="hybridMultilevel"/>
    <w:tmpl w:val="0CE03E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CCD4B63"/>
    <w:multiLevelType w:val="hybridMultilevel"/>
    <w:tmpl w:val="A3149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093D7E"/>
    <w:multiLevelType w:val="hybridMultilevel"/>
    <w:tmpl w:val="703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274E25"/>
    <w:multiLevelType w:val="hybridMultilevel"/>
    <w:tmpl w:val="2D069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0D5725D"/>
    <w:multiLevelType w:val="hybridMultilevel"/>
    <w:tmpl w:val="5D167AD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43667176"/>
    <w:multiLevelType w:val="hybridMultilevel"/>
    <w:tmpl w:val="FFA860A0"/>
    <w:lvl w:ilvl="0" w:tplc="769843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611235"/>
    <w:multiLevelType w:val="hybridMultilevel"/>
    <w:tmpl w:val="C2B0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EE2F55"/>
    <w:multiLevelType w:val="hybridMultilevel"/>
    <w:tmpl w:val="FA02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9736F9"/>
    <w:multiLevelType w:val="hybridMultilevel"/>
    <w:tmpl w:val="E14CD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5C3B8D"/>
    <w:multiLevelType w:val="hybridMultilevel"/>
    <w:tmpl w:val="9A6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381F5E"/>
    <w:multiLevelType w:val="multilevel"/>
    <w:tmpl w:val="0C1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407356"/>
    <w:multiLevelType w:val="hybridMultilevel"/>
    <w:tmpl w:val="0AF23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674600"/>
    <w:multiLevelType w:val="hybridMultilevel"/>
    <w:tmpl w:val="DCAE9F4A"/>
    <w:lvl w:ilvl="0" w:tplc="F1F4DF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B88635A"/>
    <w:multiLevelType w:val="hybridMultilevel"/>
    <w:tmpl w:val="77DCA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4C005F50"/>
    <w:multiLevelType w:val="hybridMultilevel"/>
    <w:tmpl w:val="9BDCD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D100B0"/>
    <w:multiLevelType w:val="hybridMultilevel"/>
    <w:tmpl w:val="1F7C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541F40"/>
    <w:multiLevelType w:val="hybridMultilevel"/>
    <w:tmpl w:val="06646B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569C7878"/>
    <w:multiLevelType w:val="hybridMultilevel"/>
    <w:tmpl w:val="EBBA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186742"/>
    <w:multiLevelType w:val="hybridMultilevel"/>
    <w:tmpl w:val="0FD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4F3798"/>
    <w:multiLevelType w:val="hybridMultilevel"/>
    <w:tmpl w:val="271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322F8"/>
    <w:multiLevelType w:val="hybridMultilevel"/>
    <w:tmpl w:val="43EC16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5E7321BC"/>
    <w:multiLevelType w:val="hybridMultilevel"/>
    <w:tmpl w:val="61FECDA6"/>
    <w:lvl w:ilvl="0" w:tplc="05BEA14C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FD3031"/>
    <w:multiLevelType w:val="hybridMultilevel"/>
    <w:tmpl w:val="29B09B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1182509"/>
    <w:multiLevelType w:val="hybridMultilevel"/>
    <w:tmpl w:val="95E638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2">
    <w:nsid w:val="63771147"/>
    <w:multiLevelType w:val="hybridMultilevel"/>
    <w:tmpl w:val="0936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BD051F"/>
    <w:multiLevelType w:val="hybridMultilevel"/>
    <w:tmpl w:val="CC7C6D4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664D7676"/>
    <w:multiLevelType w:val="hybridMultilevel"/>
    <w:tmpl w:val="AD2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433E3B"/>
    <w:multiLevelType w:val="hybridMultilevel"/>
    <w:tmpl w:val="3C90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585654"/>
    <w:multiLevelType w:val="hybridMultilevel"/>
    <w:tmpl w:val="8CD40E92"/>
    <w:lvl w:ilvl="0" w:tplc="CD6E965C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7AC7CA2"/>
    <w:multiLevelType w:val="hybridMultilevel"/>
    <w:tmpl w:val="53D46762"/>
    <w:lvl w:ilvl="0" w:tplc="CC78D5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89446E3"/>
    <w:multiLevelType w:val="hybridMultilevel"/>
    <w:tmpl w:val="43EC16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699265FD"/>
    <w:multiLevelType w:val="hybridMultilevel"/>
    <w:tmpl w:val="E6E2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F669E"/>
    <w:multiLevelType w:val="hybridMultilevel"/>
    <w:tmpl w:val="2494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3E6972"/>
    <w:multiLevelType w:val="hybridMultilevel"/>
    <w:tmpl w:val="FCE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CE13561"/>
    <w:multiLevelType w:val="hybridMultilevel"/>
    <w:tmpl w:val="7C10EE66"/>
    <w:lvl w:ilvl="0" w:tplc="12A484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D936FEB"/>
    <w:multiLevelType w:val="hybridMultilevel"/>
    <w:tmpl w:val="4E8A5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212C81"/>
    <w:multiLevelType w:val="hybridMultilevel"/>
    <w:tmpl w:val="F6EC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AD127E"/>
    <w:multiLevelType w:val="hybridMultilevel"/>
    <w:tmpl w:val="45648F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0540B6"/>
    <w:multiLevelType w:val="hybridMultilevel"/>
    <w:tmpl w:val="D744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25D197F"/>
    <w:multiLevelType w:val="hybridMultilevel"/>
    <w:tmpl w:val="C06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263D50"/>
    <w:multiLevelType w:val="hybridMultilevel"/>
    <w:tmpl w:val="BFC47DE0"/>
    <w:lvl w:ilvl="0" w:tplc="EB1E5E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9B27FA0"/>
    <w:multiLevelType w:val="hybridMultilevel"/>
    <w:tmpl w:val="A008D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9CA0785"/>
    <w:multiLevelType w:val="hybridMultilevel"/>
    <w:tmpl w:val="EAAA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3350F2"/>
    <w:multiLevelType w:val="hybridMultilevel"/>
    <w:tmpl w:val="55AE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705DAD"/>
    <w:multiLevelType w:val="hybridMultilevel"/>
    <w:tmpl w:val="B830990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7B024AD7"/>
    <w:multiLevelType w:val="hybridMultilevel"/>
    <w:tmpl w:val="A2A87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DA04112"/>
    <w:multiLevelType w:val="hybridMultilevel"/>
    <w:tmpl w:val="B44A1F34"/>
    <w:lvl w:ilvl="0" w:tplc="0419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5">
    <w:nsid w:val="7DDA793E"/>
    <w:multiLevelType w:val="hybridMultilevel"/>
    <w:tmpl w:val="317E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350F40"/>
    <w:multiLevelType w:val="hybridMultilevel"/>
    <w:tmpl w:val="ADE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0"/>
  </w:num>
  <w:num w:numId="3">
    <w:abstractNumId w:val="12"/>
  </w:num>
  <w:num w:numId="4">
    <w:abstractNumId w:val="24"/>
  </w:num>
  <w:num w:numId="5">
    <w:abstractNumId w:val="78"/>
  </w:num>
  <w:num w:numId="6">
    <w:abstractNumId w:val="22"/>
  </w:num>
  <w:num w:numId="7">
    <w:abstractNumId w:val="70"/>
  </w:num>
  <w:num w:numId="8">
    <w:abstractNumId w:val="15"/>
  </w:num>
  <w:num w:numId="9">
    <w:abstractNumId w:val="7"/>
  </w:num>
  <w:num w:numId="10">
    <w:abstractNumId w:val="53"/>
  </w:num>
  <w:num w:numId="11">
    <w:abstractNumId w:val="16"/>
  </w:num>
  <w:num w:numId="12">
    <w:abstractNumId w:val="38"/>
  </w:num>
  <w:num w:numId="13">
    <w:abstractNumId w:val="35"/>
  </w:num>
  <w:num w:numId="14">
    <w:abstractNumId w:val="4"/>
  </w:num>
  <w:num w:numId="15">
    <w:abstractNumId w:val="0"/>
  </w:num>
  <w:num w:numId="16">
    <w:abstractNumId w:val="41"/>
  </w:num>
  <w:num w:numId="17">
    <w:abstractNumId w:val="73"/>
  </w:num>
  <w:num w:numId="18">
    <w:abstractNumId w:val="25"/>
  </w:num>
  <w:num w:numId="19">
    <w:abstractNumId w:val="49"/>
  </w:num>
  <w:num w:numId="20">
    <w:abstractNumId w:val="32"/>
  </w:num>
  <w:num w:numId="21">
    <w:abstractNumId w:val="29"/>
  </w:num>
  <w:num w:numId="22">
    <w:abstractNumId w:val="61"/>
  </w:num>
  <w:num w:numId="23">
    <w:abstractNumId w:val="23"/>
  </w:num>
  <w:num w:numId="24">
    <w:abstractNumId w:val="81"/>
  </w:num>
  <w:num w:numId="25">
    <w:abstractNumId w:val="37"/>
  </w:num>
  <w:num w:numId="26">
    <w:abstractNumId w:val="1"/>
  </w:num>
  <w:num w:numId="27">
    <w:abstractNumId w:val="21"/>
  </w:num>
  <w:num w:numId="28">
    <w:abstractNumId w:val="17"/>
  </w:num>
  <w:num w:numId="29">
    <w:abstractNumId w:val="11"/>
  </w:num>
  <w:num w:numId="30">
    <w:abstractNumId w:val="5"/>
  </w:num>
  <w:num w:numId="31">
    <w:abstractNumId w:val="72"/>
  </w:num>
  <w:num w:numId="32">
    <w:abstractNumId w:val="82"/>
  </w:num>
  <w:num w:numId="33">
    <w:abstractNumId w:val="14"/>
  </w:num>
  <w:num w:numId="34">
    <w:abstractNumId w:val="65"/>
  </w:num>
  <w:num w:numId="35">
    <w:abstractNumId w:val="75"/>
  </w:num>
  <w:num w:numId="36">
    <w:abstractNumId w:val="10"/>
  </w:num>
  <w:num w:numId="37">
    <w:abstractNumId w:val="55"/>
  </w:num>
  <w:num w:numId="38">
    <w:abstractNumId w:val="20"/>
  </w:num>
  <w:num w:numId="39">
    <w:abstractNumId w:val="63"/>
  </w:num>
  <w:num w:numId="40">
    <w:abstractNumId w:val="43"/>
  </w:num>
  <w:num w:numId="41">
    <w:abstractNumId w:val="74"/>
  </w:num>
  <w:num w:numId="42">
    <w:abstractNumId w:val="62"/>
  </w:num>
  <w:num w:numId="43">
    <w:abstractNumId w:val="27"/>
  </w:num>
  <w:num w:numId="44">
    <w:abstractNumId w:val="3"/>
  </w:num>
  <w:num w:numId="45">
    <w:abstractNumId w:val="86"/>
  </w:num>
  <w:num w:numId="46">
    <w:abstractNumId w:val="59"/>
  </w:num>
  <w:num w:numId="47">
    <w:abstractNumId w:val="8"/>
  </w:num>
  <w:num w:numId="48">
    <w:abstractNumId w:val="69"/>
  </w:num>
  <w:num w:numId="49">
    <w:abstractNumId w:val="56"/>
  </w:num>
  <w:num w:numId="50">
    <w:abstractNumId w:val="64"/>
  </w:num>
  <w:num w:numId="51">
    <w:abstractNumId w:val="45"/>
  </w:num>
  <w:num w:numId="52">
    <w:abstractNumId w:val="48"/>
  </w:num>
  <w:num w:numId="53">
    <w:abstractNumId w:val="28"/>
  </w:num>
  <w:num w:numId="54">
    <w:abstractNumId w:val="51"/>
  </w:num>
  <w:num w:numId="55">
    <w:abstractNumId w:val="31"/>
  </w:num>
  <w:num w:numId="56">
    <w:abstractNumId w:val="2"/>
  </w:num>
  <w:num w:numId="57">
    <w:abstractNumId w:val="30"/>
  </w:num>
  <w:num w:numId="58">
    <w:abstractNumId w:val="79"/>
  </w:num>
  <w:num w:numId="59">
    <w:abstractNumId w:val="9"/>
  </w:num>
  <w:num w:numId="60">
    <w:abstractNumId w:val="18"/>
  </w:num>
  <w:num w:numId="61">
    <w:abstractNumId w:val="77"/>
  </w:num>
  <w:num w:numId="62">
    <w:abstractNumId w:val="66"/>
  </w:num>
  <w:num w:numId="63">
    <w:abstractNumId w:val="42"/>
  </w:num>
  <w:num w:numId="64">
    <w:abstractNumId w:val="36"/>
  </w:num>
  <w:num w:numId="65">
    <w:abstractNumId w:val="46"/>
  </w:num>
  <w:num w:numId="66">
    <w:abstractNumId w:val="6"/>
  </w:num>
  <w:num w:numId="67">
    <w:abstractNumId w:val="13"/>
  </w:num>
  <w:num w:numId="68">
    <w:abstractNumId w:val="19"/>
  </w:num>
  <w:num w:numId="69">
    <w:abstractNumId w:val="80"/>
  </w:num>
  <w:num w:numId="70">
    <w:abstractNumId w:val="58"/>
  </w:num>
  <w:num w:numId="71">
    <w:abstractNumId w:val="83"/>
  </w:num>
  <w:num w:numId="72">
    <w:abstractNumId w:val="34"/>
  </w:num>
  <w:num w:numId="73">
    <w:abstractNumId w:val="39"/>
  </w:num>
  <w:num w:numId="74">
    <w:abstractNumId w:val="57"/>
  </w:num>
  <w:num w:numId="75">
    <w:abstractNumId w:val="47"/>
  </w:num>
  <w:num w:numId="76">
    <w:abstractNumId w:val="85"/>
  </w:num>
  <w:num w:numId="77">
    <w:abstractNumId w:val="40"/>
  </w:num>
  <w:num w:numId="78">
    <w:abstractNumId w:val="26"/>
  </w:num>
  <w:num w:numId="79">
    <w:abstractNumId w:val="76"/>
  </w:num>
  <w:num w:numId="80">
    <w:abstractNumId w:val="33"/>
  </w:num>
  <w:num w:numId="81">
    <w:abstractNumId w:val="67"/>
  </w:num>
  <w:num w:numId="82">
    <w:abstractNumId w:val="50"/>
  </w:num>
  <w:num w:numId="83">
    <w:abstractNumId w:val="71"/>
  </w:num>
  <w:num w:numId="84">
    <w:abstractNumId w:val="84"/>
  </w:num>
  <w:num w:numId="85">
    <w:abstractNumId w:val="54"/>
  </w:num>
  <w:num w:numId="86">
    <w:abstractNumId w:val="52"/>
  </w:num>
  <w:num w:numId="87">
    <w:abstractNumId w:val="6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9B3"/>
    <w:rsid w:val="000200BF"/>
    <w:rsid w:val="0004515B"/>
    <w:rsid w:val="000550D2"/>
    <w:rsid w:val="00057D46"/>
    <w:rsid w:val="00066755"/>
    <w:rsid w:val="0007357A"/>
    <w:rsid w:val="00073C49"/>
    <w:rsid w:val="00077964"/>
    <w:rsid w:val="0008562F"/>
    <w:rsid w:val="00097C16"/>
    <w:rsid w:val="000A1D14"/>
    <w:rsid w:val="000A3AF8"/>
    <w:rsid w:val="000A6106"/>
    <w:rsid w:val="000B4E84"/>
    <w:rsid w:val="000D4471"/>
    <w:rsid w:val="000E20AD"/>
    <w:rsid w:val="000E3BE7"/>
    <w:rsid w:val="000E7D08"/>
    <w:rsid w:val="00101659"/>
    <w:rsid w:val="001046BF"/>
    <w:rsid w:val="00105AED"/>
    <w:rsid w:val="001062F1"/>
    <w:rsid w:val="001106BD"/>
    <w:rsid w:val="0012043D"/>
    <w:rsid w:val="00143675"/>
    <w:rsid w:val="00156F29"/>
    <w:rsid w:val="0017703E"/>
    <w:rsid w:val="0018311A"/>
    <w:rsid w:val="001915B3"/>
    <w:rsid w:val="001A00D1"/>
    <w:rsid w:val="001A03A2"/>
    <w:rsid w:val="001A0652"/>
    <w:rsid w:val="001A52AA"/>
    <w:rsid w:val="001D32D4"/>
    <w:rsid w:val="0021046A"/>
    <w:rsid w:val="00213AF1"/>
    <w:rsid w:val="00226A46"/>
    <w:rsid w:val="00227616"/>
    <w:rsid w:val="002325A3"/>
    <w:rsid w:val="00240ADA"/>
    <w:rsid w:val="00242D3C"/>
    <w:rsid w:val="00243EAE"/>
    <w:rsid w:val="00256809"/>
    <w:rsid w:val="00260A2A"/>
    <w:rsid w:val="00262C3C"/>
    <w:rsid w:val="00270F6F"/>
    <w:rsid w:val="00286342"/>
    <w:rsid w:val="002942B0"/>
    <w:rsid w:val="00294416"/>
    <w:rsid w:val="002A0F97"/>
    <w:rsid w:val="002C3DE0"/>
    <w:rsid w:val="002D3BB8"/>
    <w:rsid w:val="002E69D3"/>
    <w:rsid w:val="002F2D98"/>
    <w:rsid w:val="003057A6"/>
    <w:rsid w:val="0032614B"/>
    <w:rsid w:val="003413E5"/>
    <w:rsid w:val="00344152"/>
    <w:rsid w:val="003503A5"/>
    <w:rsid w:val="0037437E"/>
    <w:rsid w:val="00383383"/>
    <w:rsid w:val="00384BCD"/>
    <w:rsid w:val="00386E34"/>
    <w:rsid w:val="00390BA2"/>
    <w:rsid w:val="00394A71"/>
    <w:rsid w:val="00396805"/>
    <w:rsid w:val="003B5EAD"/>
    <w:rsid w:val="003D7A9D"/>
    <w:rsid w:val="003E374F"/>
    <w:rsid w:val="003F1FE5"/>
    <w:rsid w:val="00404063"/>
    <w:rsid w:val="004043AD"/>
    <w:rsid w:val="00417F7B"/>
    <w:rsid w:val="00430A12"/>
    <w:rsid w:val="0044091B"/>
    <w:rsid w:val="004457B8"/>
    <w:rsid w:val="004502AD"/>
    <w:rsid w:val="0045794C"/>
    <w:rsid w:val="004830B3"/>
    <w:rsid w:val="004850B7"/>
    <w:rsid w:val="00494CC6"/>
    <w:rsid w:val="00497A36"/>
    <w:rsid w:val="004A6E41"/>
    <w:rsid w:val="004D7B68"/>
    <w:rsid w:val="004E3822"/>
    <w:rsid w:val="004E6A77"/>
    <w:rsid w:val="004F7ACF"/>
    <w:rsid w:val="00505EDA"/>
    <w:rsid w:val="00510316"/>
    <w:rsid w:val="005149E7"/>
    <w:rsid w:val="00522009"/>
    <w:rsid w:val="00524BB0"/>
    <w:rsid w:val="005251DA"/>
    <w:rsid w:val="005322BE"/>
    <w:rsid w:val="005705C6"/>
    <w:rsid w:val="0058362F"/>
    <w:rsid w:val="005A12CD"/>
    <w:rsid w:val="005A24DA"/>
    <w:rsid w:val="005B2137"/>
    <w:rsid w:val="005D786A"/>
    <w:rsid w:val="005E0FA7"/>
    <w:rsid w:val="005E423F"/>
    <w:rsid w:val="005F355E"/>
    <w:rsid w:val="005F3784"/>
    <w:rsid w:val="005F39E5"/>
    <w:rsid w:val="006027A7"/>
    <w:rsid w:val="0061008E"/>
    <w:rsid w:val="00620964"/>
    <w:rsid w:val="006224D6"/>
    <w:rsid w:val="0062620E"/>
    <w:rsid w:val="00632F8F"/>
    <w:rsid w:val="0063604F"/>
    <w:rsid w:val="006361F6"/>
    <w:rsid w:val="00644557"/>
    <w:rsid w:val="00645B18"/>
    <w:rsid w:val="006507AC"/>
    <w:rsid w:val="00650C47"/>
    <w:rsid w:val="006547EF"/>
    <w:rsid w:val="0068162E"/>
    <w:rsid w:val="00695E9D"/>
    <w:rsid w:val="00696C79"/>
    <w:rsid w:val="006A445E"/>
    <w:rsid w:val="006B2B93"/>
    <w:rsid w:val="006B3B89"/>
    <w:rsid w:val="006B41D5"/>
    <w:rsid w:val="006B7191"/>
    <w:rsid w:val="006C37B1"/>
    <w:rsid w:val="006D547F"/>
    <w:rsid w:val="006E20F3"/>
    <w:rsid w:val="006E281F"/>
    <w:rsid w:val="006F133D"/>
    <w:rsid w:val="006F4871"/>
    <w:rsid w:val="006F5C50"/>
    <w:rsid w:val="00703312"/>
    <w:rsid w:val="007056E5"/>
    <w:rsid w:val="007127D5"/>
    <w:rsid w:val="00712A25"/>
    <w:rsid w:val="007209B3"/>
    <w:rsid w:val="00722962"/>
    <w:rsid w:val="0072635B"/>
    <w:rsid w:val="00731C32"/>
    <w:rsid w:val="0075345F"/>
    <w:rsid w:val="00766F80"/>
    <w:rsid w:val="007847A7"/>
    <w:rsid w:val="00794D0C"/>
    <w:rsid w:val="00797C82"/>
    <w:rsid w:val="007A3817"/>
    <w:rsid w:val="007B002F"/>
    <w:rsid w:val="007B0A5D"/>
    <w:rsid w:val="007B7C97"/>
    <w:rsid w:val="007C329A"/>
    <w:rsid w:val="008151C3"/>
    <w:rsid w:val="00827EAD"/>
    <w:rsid w:val="00834E33"/>
    <w:rsid w:val="008520DD"/>
    <w:rsid w:val="00874399"/>
    <w:rsid w:val="008745FF"/>
    <w:rsid w:val="008935A7"/>
    <w:rsid w:val="008A6129"/>
    <w:rsid w:val="008F1221"/>
    <w:rsid w:val="008F3AB4"/>
    <w:rsid w:val="00903C23"/>
    <w:rsid w:val="009157D3"/>
    <w:rsid w:val="00926A34"/>
    <w:rsid w:val="0093052E"/>
    <w:rsid w:val="00945F6C"/>
    <w:rsid w:val="00946ED2"/>
    <w:rsid w:val="00947FD2"/>
    <w:rsid w:val="009515A6"/>
    <w:rsid w:val="009527D6"/>
    <w:rsid w:val="00953164"/>
    <w:rsid w:val="00965396"/>
    <w:rsid w:val="00973083"/>
    <w:rsid w:val="0097564E"/>
    <w:rsid w:val="009801B5"/>
    <w:rsid w:val="009943D0"/>
    <w:rsid w:val="00995142"/>
    <w:rsid w:val="009A4294"/>
    <w:rsid w:val="009A5F53"/>
    <w:rsid w:val="009B6751"/>
    <w:rsid w:val="009C6277"/>
    <w:rsid w:val="009F5B22"/>
    <w:rsid w:val="009F7B30"/>
    <w:rsid w:val="009F7F0F"/>
    <w:rsid w:val="00A11332"/>
    <w:rsid w:val="00A136E6"/>
    <w:rsid w:val="00A15BF3"/>
    <w:rsid w:val="00A2206F"/>
    <w:rsid w:val="00A30E0F"/>
    <w:rsid w:val="00A34AD3"/>
    <w:rsid w:val="00A43734"/>
    <w:rsid w:val="00A51E7B"/>
    <w:rsid w:val="00A52414"/>
    <w:rsid w:val="00A56FA9"/>
    <w:rsid w:val="00A74670"/>
    <w:rsid w:val="00A81670"/>
    <w:rsid w:val="00A903BB"/>
    <w:rsid w:val="00AA623F"/>
    <w:rsid w:val="00AC10B4"/>
    <w:rsid w:val="00AC5B65"/>
    <w:rsid w:val="00AD05BC"/>
    <w:rsid w:val="00AD2E12"/>
    <w:rsid w:val="00AD4685"/>
    <w:rsid w:val="00AE295E"/>
    <w:rsid w:val="00AF1751"/>
    <w:rsid w:val="00B01565"/>
    <w:rsid w:val="00B141E5"/>
    <w:rsid w:val="00B2545F"/>
    <w:rsid w:val="00B3616B"/>
    <w:rsid w:val="00B368EA"/>
    <w:rsid w:val="00B42C69"/>
    <w:rsid w:val="00B505EB"/>
    <w:rsid w:val="00B52174"/>
    <w:rsid w:val="00B525E6"/>
    <w:rsid w:val="00B65D5D"/>
    <w:rsid w:val="00B763DC"/>
    <w:rsid w:val="00B811B8"/>
    <w:rsid w:val="00B95807"/>
    <w:rsid w:val="00B9727F"/>
    <w:rsid w:val="00BB0180"/>
    <w:rsid w:val="00BB4891"/>
    <w:rsid w:val="00BD2175"/>
    <w:rsid w:val="00BD3E23"/>
    <w:rsid w:val="00BE49F4"/>
    <w:rsid w:val="00BF1670"/>
    <w:rsid w:val="00BF2D03"/>
    <w:rsid w:val="00BF7492"/>
    <w:rsid w:val="00BF7920"/>
    <w:rsid w:val="00C02B8C"/>
    <w:rsid w:val="00C12F5A"/>
    <w:rsid w:val="00C358A0"/>
    <w:rsid w:val="00C42126"/>
    <w:rsid w:val="00C4224F"/>
    <w:rsid w:val="00C53C48"/>
    <w:rsid w:val="00C67F9F"/>
    <w:rsid w:val="00C7239C"/>
    <w:rsid w:val="00C76398"/>
    <w:rsid w:val="00C867D6"/>
    <w:rsid w:val="00C868DC"/>
    <w:rsid w:val="00C90469"/>
    <w:rsid w:val="00C91D6A"/>
    <w:rsid w:val="00CA0D1D"/>
    <w:rsid w:val="00CA5CCB"/>
    <w:rsid w:val="00CC0D4E"/>
    <w:rsid w:val="00CD140B"/>
    <w:rsid w:val="00CD711F"/>
    <w:rsid w:val="00CD715E"/>
    <w:rsid w:val="00CE0A56"/>
    <w:rsid w:val="00CF6379"/>
    <w:rsid w:val="00CF74A0"/>
    <w:rsid w:val="00D24A0F"/>
    <w:rsid w:val="00D35A81"/>
    <w:rsid w:val="00D405BF"/>
    <w:rsid w:val="00D52AFB"/>
    <w:rsid w:val="00D61B18"/>
    <w:rsid w:val="00D712BD"/>
    <w:rsid w:val="00DB5EA9"/>
    <w:rsid w:val="00DD3883"/>
    <w:rsid w:val="00DF47D2"/>
    <w:rsid w:val="00E00C9D"/>
    <w:rsid w:val="00E01BB1"/>
    <w:rsid w:val="00E1199D"/>
    <w:rsid w:val="00E1465C"/>
    <w:rsid w:val="00E17C2C"/>
    <w:rsid w:val="00E245EF"/>
    <w:rsid w:val="00E35112"/>
    <w:rsid w:val="00E5110A"/>
    <w:rsid w:val="00E53565"/>
    <w:rsid w:val="00E55A05"/>
    <w:rsid w:val="00E55CD1"/>
    <w:rsid w:val="00E60E63"/>
    <w:rsid w:val="00E8544B"/>
    <w:rsid w:val="00E87360"/>
    <w:rsid w:val="00E913A9"/>
    <w:rsid w:val="00EA656C"/>
    <w:rsid w:val="00EB3475"/>
    <w:rsid w:val="00EB580C"/>
    <w:rsid w:val="00EC4FDB"/>
    <w:rsid w:val="00EC7AF3"/>
    <w:rsid w:val="00ED1488"/>
    <w:rsid w:val="00EF17CD"/>
    <w:rsid w:val="00F01F53"/>
    <w:rsid w:val="00F12AC7"/>
    <w:rsid w:val="00F35A3A"/>
    <w:rsid w:val="00F42650"/>
    <w:rsid w:val="00F477C4"/>
    <w:rsid w:val="00F62E9B"/>
    <w:rsid w:val="00F7409F"/>
    <w:rsid w:val="00F756A8"/>
    <w:rsid w:val="00F8032D"/>
    <w:rsid w:val="00F86A4D"/>
    <w:rsid w:val="00F87E56"/>
    <w:rsid w:val="00F95FFD"/>
    <w:rsid w:val="00FB0DD8"/>
    <w:rsid w:val="00FC0C77"/>
    <w:rsid w:val="00FD5E1D"/>
    <w:rsid w:val="00FD7F5F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0" type="connector" idref="#_x0000_s1155"/>
        <o:r id="V:Rule11" type="connector" idref="#_x0000_s1159"/>
        <o:r id="V:Rule12" type="connector" idref="#_x0000_s1156"/>
        <o:r id="V:Rule13" type="connector" idref="#_x0000_s1188"/>
        <o:r id="V:Rule14" type="connector" idref="#_x0000_s1162"/>
        <o:r id="V:Rule15" type="connector" idref="#_x0000_s1163"/>
        <o:r id="V:Rule16" type="connector" idref="#_x0000_s1160"/>
        <o:r id="V:Rule17" type="connector" idref="#_x0000_s1189"/>
        <o:r id="V:Rule18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E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E0F"/>
    <w:rPr>
      <w:rFonts w:ascii="Cambria" w:hAnsi="Cambria"/>
      <w:b/>
      <w:color w:val="365F91"/>
      <w:sz w:val="28"/>
    </w:rPr>
  </w:style>
  <w:style w:type="paragraph" w:styleId="a3">
    <w:name w:val="Intense Quote"/>
    <w:basedOn w:val="a"/>
    <w:next w:val="a"/>
    <w:link w:val="a4"/>
    <w:uiPriority w:val="99"/>
    <w:qFormat/>
    <w:rsid w:val="00430A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link w:val="a3"/>
    <w:uiPriority w:val="99"/>
    <w:locked/>
    <w:rsid w:val="00430A12"/>
    <w:rPr>
      <w:b/>
      <w:i/>
      <w:color w:val="4F81BD"/>
    </w:rPr>
  </w:style>
  <w:style w:type="paragraph" w:styleId="a5">
    <w:name w:val="List Paragraph"/>
    <w:basedOn w:val="a"/>
    <w:uiPriority w:val="99"/>
    <w:qFormat/>
    <w:rsid w:val="00430A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D5E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D5E1D"/>
    <w:rPr>
      <w:rFonts w:ascii="Tahoma" w:hAnsi="Tahoma"/>
      <w:sz w:val="16"/>
    </w:rPr>
  </w:style>
  <w:style w:type="paragraph" w:styleId="a8">
    <w:name w:val="No Spacing"/>
    <w:link w:val="a9"/>
    <w:uiPriority w:val="99"/>
    <w:qFormat/>
    <w:rsid w:val="00B95807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B95807"/>
    <w:rPr>
      <w:rFonts w:eastAsia="Times New Roman"/>
      <w:sz w:val="22"/>
      <w:lang w:val="ru-RU" w:eastAsia="ru-RU"/>
    </w:rPr>
  </w:style>
  <w:style w:type="table" w:styleId="aa">
    <w:name w:val="Table Grid"/>
    <w:basedOn w:val="a1"/>
    <w:uiPriority w:val="99"/>
    <w:rsid w:val="00FB0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9A4294"/>
    <w:rPr>
      <w:rFonts w:cs="Times New Roman"/>
      <w:color w:val="0000FF"/>
      <w:u w:val="single"/>
    </w:rPr>
  </w:style>
  <w:style w:type="paragraph" w:customStyle="1" w:styleId="bigger">
    <w:name w:val="bigger"/>
    <w:basedOn w:val="a"/>
    <w:uiPriority w:val="99"/>
    <w:rsid w:val="0098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87E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87E56"/>
  </w:style>
  <w:style w:type="paragraph" w:styleId="ae">
    <w:name w:val="footer"/>
    <w:basedOn w:val="a"/>
    <w:link w:val="af"/>
    <w:uiPriority w:val="99"/>
    <w:rsid w:val="00F87E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87E56"/>
  </w:style>
  <w:style w:type="character" w:styleId="af0">
    <w:name w:val="annotation reference"/>
    <w:uiPriority w:val="99"/>
    <w:semiHidden/>
    <w:rsid w:val="000550D2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0550D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B3B89"/>
    <w:rPr>
      <w:sz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0550D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6B3B89"/>
    <w:rPr>
      <w:b/>
      <w:sz w:val="20"/>
      <w:lang w:eastAsia="en-US"/>
    </w:rPr>
  </w:style>
  <w:style w:type="paragraph" w:customStyle="1" w:styleId="ConsPlusNormal">
    <w:name w:val="ConsPlusNormal"/>
    <w:rsid w:val="00F12AC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locked/>
    <w:rsid w:val="006F1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4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BDD4D9"/>
                        <w:right w:val="none" w:sz="0" w:space="0" w:color="auto"/>
                      </w:divBdr>
                      <w:divsChild>
                        <w:div w:id="2306284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4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BDD4D9"/>
                        <w:right w:val="none" w:sz="0" w:space="0" w:color="auto"/>
                      </w:divBdr>
                      <w:divsChild>
                        <w:div w:id="2306284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3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BDD4D9"/>
                        <w:right w:val="none" w:sz="0" w:space="0" w:color="auto"/>
                      </w:divBdr>
                      <w:divsChild>
                        <w:div w:id="23062841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4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374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391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00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05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04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24">
                  <w:marLeft w:val="0"/>
                  <w:marRight w:val="0"/>
                  <w:marTop w:val="537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2" w:color="E8F0F7"/>
                    <w:right w:val="none" w:sz="0" w:space="0" w:color="auto"/>
                  </w:divBdr>
                  <w:divsChild>
                    <w:div w:id="230628389">
                      <w:marLeft w:val="0"/>
                      <w:marRight w:val="0"/>
                      <w:marTop w:val="43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36BE8F3D98034EB6062D1F21D120B2A1D03A15A564CF18B32ADC5C1F7E0A85158C8A3AEF54C343CCD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36BE8F3D98034EB6062D1F21D120B2A1F01AC50544CF18B32ADC5C1F7E0A85158C8A3AEF54C343CC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36BE8F3D98034EB6062D1F21D120B2A1D03A15A564CF18B32ADC5C1F7E0A85158C8A3AEF54C343CCDR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A36BE8F3D98034EB6062D1F21D120B2A1F01AC50544CF18B32ADC5C1F7E0A85158C8A3AEF54C343C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36BE8F3D98034EB6062D1F21D120B2A1003AD5B504CF18B32ADC5C1F7E0A85158C8A3AEF44D343CCC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Ягупов</dc:creator>
  <cp:keywords/>
  <dc:description/>
  <cp:lastModifiedBy>Twilight Angel</cp:lastModifiedBy>
  <cp:revision>2</cp:revision>
  <dcterms:created xsi:type="dcterms:W3CDTF">2016-01-22T14:45:00Z</dcterms:created>
  <dcterms:modified xsi:type="dcterms:W3CDTF">2016-01-22T14:45:00Z</dcterms:modified>
</cp:coreProperties>
</file>